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F81" w:rsidRDefault="00877C62">
      <w:pPr>
        <w:rPr>
          <w:rFonts w:ascii="新細明體" w:eastAsia="標楷體" w:hAnsi="新細明體"/>
          <w:b/>
          <w:sz w:val="28"/>
          <w:szCs w:val="28"/>
        </w:rPr>
      </w:pPr>
      <w:r>
        <w:rPr>
          <w:rFonts w:ascii="新細明體" w:eastAsia="標楷體" w:hAnsi="新細明體"/>
          <w:b/>
          <w:sz w:val="28"/>
          <w:szCs w:val="28"/>
        </w:rPr>
        <w:t>附件三</w:t>
      </w:r>
    </w:p>
    <w:p w:rsidR="00972F81" w:rsidRDefault="00877C62">
      <w:pPr>
        <w:jc w:val="center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/>
          <w:b/>
          <w:sz w:val="30"/>
          <w:szCs w:val="30"/>
        </w:rPr>
        <w:t>彰化縣和東國民小學</w:t>
      </w:r>
      <w:r w:rsidR="0023028E">
        <w:rPr>
          <w:rFonts w:ascii="標楷體" w:eastAsia="標楷體" w:hAnsi="標楷體"/>
          <w:b/>
          <w:sz w:val="30"/>
          <w:szCs w:val="30"/>
        </w:rPr>
        <w:t>11</w:t>
      </w:r>
      <w:r w:rsidR="00AD1703">
        <w:rPr>
          <w:rFonts w:ascii="標楷體" w:eastAsia="標楷體" w:hAnsi="標楷體" w:hint="eastAsia"/>
          <w:b/>
          <w:sz w:val="30"/>
          <w:szCs w:val="30"/>
        </w:rPr>
        <w:t>4</w:t>
      </w:r>
      <w:r>
        <w:rPr>
          <w:rFonts w:ascii="標楷體" w:eastAsia="標楷體" w:hAnsi="標楷體"/>
          <w:b/>
          <w:sz w:val="30"/>
          <w:szCs w:val="30"/>
        </w:rPr>
        <w:t>年全民國防教育網站運用宣導資料紀錄表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1"/>
        <w:gridCol w:w="3154"/>
        <w:gridCol w:w="1260"/>
        <w:gridCol w:w="2965"/>
      </w:tblGrid>
      <w:tr w:rsidR="00972F81"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F81" w:rsidRDefault="00877C62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主題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72F81" w:rsidRDefault="00877C62">
            <w:pPr>
              <w:jc w:val="center"/>
            </w:pPr>
            <w:r>
              <w:rPr>
                <w:rFonts w:eastAsia="標楷體"/>
                <w:sz w:val="36"/>
              </w:rPr>
              <w:t>國防宣導活動</w:t>
            </w:r>
          </w:p>
        </w:tc>
      </w:tr>
      <w:tr w:rsidR="00972F81"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F81" w:rsidRDefault="00877C62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日期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72F81" w:rsidRDefault="00AD1703">
            <w:pPr>
              <w:jc w:val="center"/>
            </w:pPr>
            <w:r w:rsidRPr="00AD1703">
              <w:rPr>
                <w:rFonts w:eastAsia="華康隸書體W5(P)"/>
                <w:sz w:val="36"/>
              </w:rPr>
              <w:t>114/9/1~114/9/5</w:t>
            </w:r>
          </w:p>
        </w:tc>
      </w:tr>
      <w:tr w:rsidR="00972F81"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F81" w:rsidRDefault="00877C62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主講人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72F81" w:rsidRDefault="00877C62">
            <w:pPr>
              <w:jc w:val="center"/>
            </w:pPr>
            <w:r>
              <w:rPr>
                <w:rFonts w:eastAsia="標楷體"/>
                <w:sz w:val="36"/>
              </w:rPr>
              <w:t>學務主任</w:t>
            </w:r>
          </w:p>
        </w:tc>
      </w:tr>
      <w:tr w:rsidR="00972F81"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F81" w:rsidRDefault="00877C62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對象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72F81" w:rsidRDefault="00877C62">
            <w:r>
              <w:rPr>
                <w:rFonts w:ascii="新細明體" w:hAnsi="新細明體"/>
                <w:sz w:val="36"/>
              </w:rPr>
              <w:t>全校師生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72F81" w:rsidRDefault="00877C62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人數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72F81" w:rsidRDefault="00877C62">
            <w:r>
              <w:rPr>
                <w:rFonts w:ascii="新細明體" w:hAnsi="新細明體"/>
                <w:sz w:val="36"/>
              </w:rPr>
              <w:t>1400人</w:t>
            </w:r>
          </w:p>
        </w:tc>
      </w:tr>
      <w:tr w:rsidR="00972F81">
        <w:trPr>
          <w:cantSplit/>
          <w:trHeight w:val="4791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F81" w:rsidRDefault="00877C62">
            <w:pPr>
              <w:ind w:left="113" w:right="113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宣</w:t>
            </w: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/>
                <w:sz w:val="36"/>
              </w:rPr>
              <w:t>導（活動）綱</w:t>
            </w: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/>
                <w:sz w:val="36"/>
              </w:rPr>
              <w:t>要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72F81" w:rsidRDefault="00877C62">
            <w:pPr>
              <w:snapToGrid w:val="0"/>
              <w:ind w:left="344" w:hanging="344"/>
            </w:pPr>
            <w:r>
              <w:rPr>
                <w:rFonts w:ascii="標楷體" w:eastAsia="標楷體" w:hAnsi="標楷體"/>
                <w:sz w:val="28"/>
                <w:szCs w:val="28"/>
              </w:rPr>
              <w:t>█本校已於學校網站設置連結至國防部全民國防教育全球資訊網（</w:t>
            </w:r>
            <w:hyperlink r:id="rId6" w:history="1">
              <w:r>
                <w:rPr>
                  <w:rStyle w:val="a9"/>
                  <w:rFonts w:ascii="標楷體" w:eastAsia="標楷體" w:hAnsi="標楷體"/>
                  <w:sz w:val="28"/>
                  <w:szCs w:val="28"/>
                </w:rPr>
                <w:t>http://aode.mnd.gov.tw/</w:t>
              </w:r>
            </w:hyperlink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972F81" w:rsidRDefault="00877C62">
            <w:pPr>
              <w:snapToGrid w:val="0"/>
              <w:ind w:left="344" w:hanging="344"/>
            </w:pPr>
            <w:r>
              <w:rPr>
                <w:rFonts w:ascii="標楷體" w:eastAsia="標楷體" w:hAnsi="標楷體"/>
                <w:sz w:val="28"/>
                <w:szCs w:val="28"/>
              </w:rPr>
              <w:t>█</w:t>
            </w:r>
            <w:r>
              <w:rPr>
                <w:rFonts w:ascii="標楷體" w:eastAsia="標楷體" w:hAnsi="標楷體" w:cs="微軟正黑體"/>
                <w:sz w:val="28"/>
                <w:szCs w:val="28"/>
              </w:rPr>
              <w:t>本校已於學校網站設置連結至</w:t>
            </w:r>
            <w:r>
              <w:rPr>
                <w:rFonts w:ascii="標楷體" w:eastAsia="標楷體" w:hAnsi="標楷體" w:cs="微軟正黑體"/>
                <w:color w:val="FF0000"/>
                <w:sz w:val="28"/>
                <w:szCs w:val="28"/>
              </w:rPr>
              <w:t>(新版)本縣全民國防教育資源網站</w:t>
            </w:r>
            <w:r>
              <w:rPr>
                <w:rFonts w:ascii="標楷體" w:eastAsia="標楷體" w:hAnsi="標楷體" w:cs="微軟正黑體"/>
                <w:sz w:val="28"/>
                <w:szCs w:val="28"/>
              </w:rPr>
              <w:t>（</w:t>
            </w:r>
            <w:r>
              <w:rPr>
                <w:rFonts w:ascii="標楷體" w:eastAsia="標楷體" w:hAnsi="標楷體"/>
                <w:sz w:val="28"/>
                <w:szCs w:val="28"/>
              </w:rPr>
              <w:t>https://www.ndea.chc.edu.tw/index.php)</w:t>
            </w:r>
          </w:p>
          <w:p w:rsidR="00972F81" w:rsidRDefault="00972F81">
            <w:pPr>
              <w:rPr>
                <w:rFonts w:ascii="新細明體" w:hAnsi="新細明體"/>
                <w:sz w:val="32"/>
                <w:szCs w:val="32"/>
              </w:rPr>
            </w:pPr>
          </w:p>
          <w:p w:rsidR="00972F81" w:rsidRDefault="00877C62">
            <w:r>
              <w:rPr>
                <w:rFonts w:ascii="新細明體" w:hAnsi="新細明體"/>
                <w:sz w:val="32"/>
                <w:szCs w:val="32"/>
              </w:rPr>
              <w:t>1.</w:t>
            </w:r>
            <w:r>
              <w:rPr>
                <w:rFonts w:ascii="標楷體" w:eastAsia="標楷體" w:hAnsi="標楷體"/>
                <w:sz w:val="32"/>
                <w:szCs w:val="32"/>
              </w:rPr>
              <w:t>學校網站設置連結至全民國防教育全球資訊網</w:t>
            </w:r>
          </w:p>
          <w:p w:rsidR="00972F81" w:rsidRDefault="00877C62">
            <w:pPr>
              <w:snapToGrid w:val="0"/>
              <w:ind w:left="344" w:hanging="344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與彰化縣全民國防教育網</w:t>
            </w:r>
          </w:p>
          <w:p w:rsidR="00972F81" w:rsidRDefault="00972F81">
            <w:pPr>
              <w:snapToGrid w:val="0"/>
              <w:ind w:left="344" w:hanging="344"/>
              <w:rPr>
                <w:rFonts w:ascii="標楷體" w:eastAsia="標楷體" w:hAnsi="標楷體"/>
                <w:sz w:val="32"/>
                <w:szCs w:val="32"/>
              </w:rPr>
            </w:pPr>
          </w:p>
          <w:p w:rsidR="00972F81" w:rsidRDefault="00877C62">
            <w:pPr>
              <w:snapToGrid w:val="0"/>
              <w:ind w:left="344" w:hanging="344"/>
            </w:pPr>
            <w:r>
              <w:rPr>
                <w:rFonts w:ascii="標楷體" w:eastAsia="標楷體" w:hAnsi="標楷體"/>
                <w:sz w:val="32"/>
                <w:szCs w:val="32"/>
              </w:rPr>
              <w:t>2.各班使用全民國防全球資訊網情形</w:t>
            </w:r>
          </w:p>
        </w:tc>
        <w:bookmarkStart w:id="0" w:name="_GoBack"/>
        <w:bookmarkEnd w:id="0"/>
      </w:tr>
      <w:tr w:rsidR="00972F81">
        <w:trPr>
          <w:cantSplit/>
          <w:trHeight w:val="4749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F81" w:rsidRDefault="00877C62">
            <w:pPr>
              <w:ind w:left="113" w:right="113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成</w:t>
            </w:r>
            <w:r>
              <w:rPr>
                <w:rFonts w:eastAsia="標楷體"/>
                <w:sz w:val="36"/>
              </w:rPr>
              <w:t xml:space="preserve">  </w:t>
            </w:r>
            <w:r>
              <w:rPr>
                <w:rFonts w:eastAsia="標楷體"/>
                <w:sz w:val="36"/>
              </w:rPr>
              <w:t>果</w:t>
            </w:r>
            <w:r>
              <w:rPr>
                <w:rFonts w:eastAsia="標楷體"/>
                <w:sz w:val="36"/>
              </w:rPr>
              <w:t xml:space="preserve">  </w:t>
            </w:r>
            <w:r>
              <w:rPr>
                <w:rFonts w:eastAsia="標楷體"/>
                <w:sz w:val="36"/>
              </w:rPr>
              <w:t>照</w:t>
            </w:r>
            <w:r>
              <w:rPr>
                <w:rFonts w:eastAsia="標楷體"/>
                <w:sz w:val="36"/>
              </w:rPr>
              <w:t xml:space="preserve">  </w:t>
            </w:r>
            <w:r>
              <w:rPr>
                <w:rFonts w:eastAsia="標楷體"/>
                <w:sz w:val="36"/>
              </w:rPr>
              <w:t>片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2F81" w:rsidRDefault="00877C6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98810" cy="2800496"/>
                  <wp:effectExtent l="0" t="0" r="1390" b="0"/>
                  <wp:docPr id="1" name="圖片 1" descr="D:\Dropbox\04學校事務\111-訓育組\10國防\學校首頁國防教育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8810" cy="2800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 w:rsidR="00AD1703" w:rsidRPr="00AD1703">
              <w:rPr>
                <w:noProof/>
              </w:rPr>
              <w:drawing>
                <wp:inline distT="0" distB="0" distL="0" distR="0">
                  <wp:extent cx="2819400" cy="2808745"/>
                  <wp:effectExtent l="0" t="0" r="0" b="0"/>
                  <wp:docPr id="2" name="圖片 2" descr="D:\Dropbox\04學校事務\109-訓育組\11國防教育\班級宣導\109年全民國防教育宣導\202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ropbox\04學校事務\109-訓育組\11國防教育\班級宣導\109年全民國防教育宣導\202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4150" cy="2813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72F81" w:rsidRDefault="00877C6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88897</wp:posOffset>
                </wp:positionV>
                <wp:extent cx="1228725" cy="361316"/>
                <wp:effectExtent l="0" t="0" r="28575" b="19684"/>
                <wp:wrapNone/>
                <wp:docPr id="3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3613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C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972F81" w:rsidRDefault="00877C62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color w:val="C00000"/>
                                <w:sz w:val="20"/>
                                <w:szCs w:val="20"/>
                              </w:rPr>
                              <w:t>訓育組長</w:t>
                            </w:r>
                            <w:r>
                              <w:rPr>
                                <w:rFonts w:ascii="標楷體" w:eastAsia="標楷體" w:hAnsi="標楷體"/>
                                <w:color w:val="C00000"/>
                              </w:rPr>
                              <w:t>林玉樹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8" o:spid="_x0000_s1026" style="position:absolute;margin-left:56.25pt;margin-top:7pt;width:96.75pt;height:28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" strokecolor="#c00000" strokeweight=".35281mm">
                <v:textbox>
                  <w:txbxContent>
                    <w:p w:rsidR="00972F81" w:rsidRDefault="00877C62">
                      <w:pPr>
                        <w:jc w:val="center"/>
                      </w:pPr>
                      <w:r>
                        <w:rPr>
                          <w:rFonts w:ascii="標楷體" w:eastAsia="標楷體" w:hAnsi="標楷體"/>
                          <w:color w:val="C00000"/>
                          <w:sz w:val="20"/>
                          <w:szCs w:val="20"/>
                        </w:rPr>
                        <w:t>訓育組長</w:t>
                      </w:r>
                      <w:r>
                        <w:rPr>
                          <w:rFonts w:ascii="標楷體" w:eastAsia="標楷體" w:hAnsi="標楷體"/>
                          <w:color w:val="C00000"/>
                        </w:rPr>
                        <w:t>林玉樹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3038478</wp:posOffset>
                </wp:positionH>
                <wp:positionV relativeFrom="paragraph">
                  <wp:posOffset>50163</wp:posOffset>
                </wp:positionV>
                <wp:extent cx="1181103" cy="361316"/>
                <wp:effectExtent l="0" t="0" r="19047" b="19684"/>
                <wp:wrapNone/>
                <wp:docPr id="4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3" cy="3613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C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972F81" w:rsidRDefault="00877C62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color w:val="C00000"/>
                                <w:sz w:val="20"/>
                                <w:szCs w:val="20"/>
                              </w:rPr>
                              <w:t>學務主任</w:t>
                            </w:r>
                            <w:r>
                              <w:rPr>
                                <w:rFonts w:ascii="標楷體" w:eastAsia="標楷體" w:hAnsi="標楷體"/>
                                <w:color w:val="C00000"/>
                              </w:rPr>
                              <w:t>謝宗哲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9" o:spid="_x0000_s1027" style="position:absolute;margin-left:239.25pt;margin-top:3.95pt;width:93pt;height:28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" strokecolor="#c00000" strokeweight=".35281mm">
                <v:textbox>
                  <w:txbxContent>
                    <w:p w:rsidR="00972F81" w:rsidRDefault="00877C62">
                      <w:pPr>
                        <w:jc w:val="center"/>
                      </w:pPr>
                      <w:r>
                        <w:rPr>
                          <w:rFonts w:ascii="標楷體" w:eastAsia="標楷體" w:hAnsi="標楷體"/>
                          <w:color w:val="C00000"/>
                          <w:sz w:val="20"/>
                          <w:szCs w:val="20"/>
                        </w:rPr>
                        <w:t>學務主任</w:t>
                      </w:r>
                      <w:r>
                        <w:rPr>
                          <w:rFonts w:ascii="標楷體" w:eastAsia="標楷體" w:hAnsi="標楷體"/>
                          <w:color w:val="C00000"/>
                        </w:rPr>
                        <w:t>謝宗哲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4904741</wp:posOffset>
                </wp:positionH>
                <wp:positionV relativeFrom="paragraph">
                  <wp:posOffset>50163</wp:posOffset>
                </wp:positionV>
                <wp:extent cx="1085850" cy="361316"/>
                <wp:effectExtent l="0" t="0" r="19050" b="19684"/>
                <wp:wrapNone/>
                <wp:docPr id="5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3613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C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972F81" w:rsidRDefault="00877C62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color w:val="C00000"/>
                                <w:sz w:val="20"/>
                                <w:szCs w:val="20"/>
                              </w:rPr>
                              <w:t xml:space="preserve">校長 </w:t>
                            </w:r>
                            <w:r>
                              <w:rPr>
                                <w:rFonts w:ascii="標楷體" w:eastAsia="標楷體" w:hAnsi="標楷體"/>
                                <w:color w:val="C00000"/>
                              </w:rPr>
                              <w:t>柯伯儒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0" o:spid="_x0000_s1028" style="position:absolute;margin-left:386.2pt;margin-top:3.95pt;width:85.5pt;height:28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" strokecolor="#c00000" strokeweight=".35281mm">
                <v:textbox>
                  <w:txbxContent>
                    <w:p w:rsidR="00972F81" w:rsidRDefault="00877C62">
                      <w:pPr>
                        <w:jc w:val="center"/>
                      </w:pPr>
                      <w:r>
                        <w:rPr>
                          <w:rFonts w:ascii="標楷體" w:eastAsia="標楷體" w:hAnsi="標楷體"/>
                          <w:color w:val="C00000"/>
                          <w:sz w:val="20"/>
                          <w:szCs w:val="20"/>
                        </w:rPr>
                        <w:t>校長</w:t>
                      </w:r>
                      <w:r>
                        <w:rPr>
                          <w:rFonts w:ascii="標楷體" w:eastAsia="標楷體" w:hAnsi="標楷體"/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color w:val="C00000"/>
                        </w:rPr>
                        <w:t>柯伯儒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/>
          <w:sz w:val="28"/>
          <w:szCs w:val="28"/>
        </w:rPr>
        <w:t xml:space="preserve">承辦人：                單位主管：              校長：           </w:t>
      </w:r>
    </w:p>
    <w:p w:rsidR="00972F81" w:rsidRDefault="00972F81"/>
    <w:sectPr w:rsidR="00972F81">
      <w:footerReference w:type="default" r:id="rId9"/>
      <w:pgSz w:w="11906" w:h="16838"/>
      <w:pgMar w:top="1134" w:right="1588" w:bottom="1134" w:left="1588" w:header="851" w:footer="794" w:gutter="0"/>
      <w:cols w:space="720"/>
      <w:docGrid w:type="lines" w:linePitch="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1B9" w:rsidRDefault="001D41B9">
      <w:r>
        <w:separator/>
      </w:r>
    </w:p>
  </w:endnote>
  <w:endnote w:type="continuationSeparator" w:id="0">
    <w:p w:rsidR="001D41B9" w:rsidRDefault="001D4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5(P)">
    <w:altName w:val="Ink Free"/>
    <w:charset w:val="00"/>
    <w:family w:val="script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C79" w:rsidRDefault="00877C62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AD1703">
      <w:rPr>
        <w:noProof/>
        <w:lang w:val="zh-TW"/>
      </w:rPr>
      <w:t>1</w:t>
    </w:r>
    <w:r>
      <w:rPr>
        <w:lang w:val="zh-TW"/>
      </w:rPr>
      <w:fldChar w:fldCharType="end"/>
    </w:r>
  </w:p>
  <w:p w:rsidR="00522C79" w:rsidRDefault="001D41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1B9" w:rsidRDefault="001D41B9">
      <w:r>
        <w:rPr>
          <w:color w:val="000000"/>
        </w:rPr>
        <w:separator/>
      </w:r>
    </w:p>
  </w:footnote>
  <w:footnote w:type="continuationSeparator" w:id="0">
    <w:p w:rsidR="001D41B9" w:rsidRDefault="001D41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F81"/>
    <w:rsid w:val="001D41B9"/>
    <w:rsid w:val="0023028E"/>
    <w:rsid w:val="004D5E8B"/>
    <w:rsid w:val="0056146E"/>
    <w:rsid w:val="00877C62"/>
    <w:rsid w:val="00972F81"/>
    <w:rsid w:val="00AD1703"/>
    <w:rsid w:val="00C009B0"/>
    <w:rsid w:val="00FE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CE490F"/>
  <w15:docId w15:val="{78D112CA-5A41-4038-8A7C-1CCBA6C7D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character" w:customStyle="1" w:styleId="ab">
    <w:name w:val="未解析的提及項目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ode.mnd.gov.tw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訂定「臺北縣政府推動『全民國防教育法』作業實施計畫」</dc:title>
  <dc:subject/>
  <dc:creator>Statue of Liberty</dc:creator>
  <cp:lastModifiedBy>user</cp:lastModifiedBy>
  <cp:revision>3</cp:revision>
  <cp:lastPrinted>2022-04-06T08:58:00Z</cp:lastPrinted>
  <dcterms:created xsi:type="dcterms:W3CDTF">2025-01-13T03:06:00Z</dcterms:created>
  <dcterms:modified xsi:type="dcterms:W3CDTF">2025-10-03T00:42:00Z</dcterms:modified>
</cp:coreProperties>
</file>