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A4BF" w14:textId="77777777" w:rsidR="00B307F2" w:rsidRPr="00222ED3" w:rsidRDefault="00B307F2" w:rsidP="00B307F2">
      <w:pPr>
        <w:rPr>
          <w:rFonts w:ascii="新細明體" w:eastAsia="標楷體" w:hAnsi="新細明體"/>
          <w:b/>
          <w:sz w:val="28"/>
          <w:szCs w:val="28"/>
        </w:rPr>
      </w:pPr>
      <w:r w:rsidRPr="00222ED3">
        <w:rPr>
          <w:rFonts w:ascii="新細明體" w:eastAsia="標楷體" w:hAnsi="新細明體" w:hint="eastAsia"/>
          <w:b/>
          <w:sz w:val="28"/>
          <w:szCs w:val="28"/>
        </w:rPr>
        <w:t>附件一</w:t>
      </w:r>
    </w:p>
    <w:p w14:paraId="0DA438FD" w14:textId="29EEA7C9" w:rsidR="00B307F2" w:rsidRPr="00222ED3" w:rsidRDefault="00B307F2" w:rsidP="00B307F2">
      <w:pPr>
        <w:tabs>
          <w:tab w:val="right" w:pos="8730"/>
        </w:tabs>
        <w:jc w:val="center"/>
        <w:rPr>
          <w:rFonts w:eastAsia="標楷體"/>
          <w:b/>
          <w:sz w:val="30"/>
          <w:szCs w:val="30"/>
        </w:rPr>
      </w:pPr>
      <w:r w:rsidRPr="00222ED3">
        <w:rPr>
          <w:rFonts w:eastAsia="標楷體" w:hint="eastAsia"/>
          <w:b/>
          <w:sz w:val="30"/>
          <w:szCs w:val="30"/>
        </w:rPr>
        <w:t>彰化縣</w:t>
      </w:r>
      <w:r>
        <w:rPr>
          <w:rFonts w:eastAsia="標楷體" w:hint="eastAsia"/>
          <w:b/>
          <w:sz w:val="30"/>
          <w:szCs w:val="30"/>
        </w:rPr>
        <w:t>平和</w:t>
      </w:r>
      <w:r w:rsidRPr="00222ED3">
        <w:rPr>
          <w:rFonts w:eastAsia="標楷體" w:hint="eastAsia"/>
          <w:b/>
          <w:sz w:val="30"/>
          <w:szCs w:val="30"/>
        </w:rPr>
        <w:t>國民</w:t>
      </w:r>
      <w:r>
        <w:rPr>
          <w:rFonts w:eastAsia="標楷體" w:hint="eastAsia"/>
          <w:b/>
          <w:sz w:val="30"/>
          <w:szCs w:val="30"/>
        </w:rPr>
        <w:t>小</w:t>
      </w:r>
      <w:r w:rsidRPr="00222ED3">
        <w:rPr>
          <w:rFonts w:eastAsia="標楷體" w:hint="eastAsia"/>
          <w:b/>
          <w:sz w:val="30"/>
          <w:szCs w:val="30"/>
        </w:rPr>
        <w:t>學</w:t>
      </w:r>
      <w:r>
        <w:rPr>
          <w:rFonts w:eastAsia="標楷體" w:hint="eastAsia"/>
          <w:b/>
          <w:sz w:val="30"/>
          <w:szCs w:val="30"/>
        </w:rPr>
        <w:t>11</w:t>
      </w:r>
      <w:r w:rsidR="005146D8">
        <w:rPr>
          <w:rFonts w:eastAsia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eastAsia="標楷體" w:hint="eastAsia"/>
          <w:b/>
          <w:sz w:val="30"/>
          <w:szCs w:val="30"/>
        </w:rPr>
        <w:t>全民國防教育融入各科教學活動設計單</w:t>
      </w:r>
    </w:p>
    <w:tbl>
      <w:tblPr>
        <w:tblW w:w="50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3"/>
        <w:gridCol w:w="2323"/>
        <w:gridCol w:w="2055"/>
        <w:gridCol w:w="2157"/>
      </w:tblGrid>
      <w:tr w:rsidR="00B307F2" w14:paraId="57E22E30" w14:textId="77777777" w:rsidTr="00B307F2">
        <w:trPr>
          <w:trHeight w:val="600"/>
        </w:trPr>
        <w:tc>
          <w:tcPr>
            <w:tcW w:w="1295" w:type="pct"/>
            <w:vAlign w:val="center"/>
          </w:tcPr>
          <w:p w14:paraId="702AF04A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    題</w:t>
            </w:r>
          </w:p>
        </w:tc>
        <w:tc>
          <w:tcPr>
            <w:tcW w:w="3705" w:type="pct"/>
            <w:gridSpan w:val="3"/>
          </w:tcPr>
          <w:p w14:paraId="3A51316E" w14:textId="77777777" w:rsidR="00B307F2" w:rsidRDefault="00B307F2" w:rsidP="00E6256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地震前.中.後的準備與應變</w:t>
            </w:r>
          </w:p>
        </w:tc>
      </w:tr>
      <w:tr w:rsidR="00B307F2" w14:paraId="7C5272A4" w14:textId="77777777" w:rsidTr="00B307F2">
        <w:trPr>
          <w:trHeight w:val="638"/>
        </w:trPr>
        <w:tc>
          <w:tcPr>
            <w:tcW w:w="1295" w:type="pct"/>
            <w:vAlign w:val="center"/>
          </w:tcPr>
          <w:p w14:paraId="1B12D07D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融入領域（科目）</w:t>
            </w:r>
          </w:p>
        </w:tc>
        <w:tc>
          <w:tcPr>
            <w:tcW w:w="1317" w:type="pct"/>
          </w:tcPr>
          <w:p w14:paraId="3BD51836" w14:textId="77777777" w:rsidR="00B307F2" w:rsidRDefault="00B307F2" w:rsidP="00E6256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自然與生活科技</w:t>
            </w:r>
          </w:p>
        </w:tc>
        <w:tc>
          <w:tcPr>
            <w:tcW w:w="1165" w:type="pct"/>
            <w:vAlign w:val="center"/>
          </w:tcPr>
          <w:p w14:paraId="790EB06C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融入教學時間</w:t>
            </w:r>
          </w:p>
        </w:tc>
        <w:tc>
          <w:tcPr>
            <w:tcW w:w="1223" w:type="pct"/>
          </w:tcPr>
          <w:p w14:paraId="43931326" w14:textId="77777777" w:rsidR="00B307F2" w:rsidRDefault="00B307F2" w:rsidP="00E6256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40分鐘</w:t>
            </w:r>
          </w:p>
        </w:tc>
      </w:tr>
      <w:tr w:rsidR="00B307F2" w14:paraId="42E53401" w14:textId="77777777" w:rsidTr="00B307F2">
        <w:trPr>
          <w:trHeight w:val="665"/>
        </w:trPr>
        <w:tc>
          <w:tcPr>
            <w:tcW w:w="1295" w:type="pct"/>
            <w:vAlign w:val="center"/>
          </w:tcPr>
          <w:p w14:paraId="0204F59E" w14:textId="77777777" w:rsidR="00B307F2" w:rsidRDefault="00B307F2" w:rsidP="00B307F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 計 者</w:t>
            </w:r>
          </w:p>
          <w:p w14:paraId="134F6194" w14:textId="77777777" w:rsidR="00B307F2" w:rsidRDefault="00B307F2" w:rsidP="00B307F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教 學 者</w:t>
            </w:r>
          </w:p>
        </w:tc>
        <w:tc>
          <w:tcPr>
            <w:tcW w:w="1317" w:type="pct"/>
          </w:tcPr>
          <w:p w14:paraId="675F2090" w14:textId="77777777" w:rsidR="00B307F2" w:rsidRDefault="00B307F2" w:rsidP="00E6256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翁福興</w:t>
            </w:r>
          </w:p>
        </w:tc>
        <w:tc>
          <w:tcPr>
            <w:tcW w:w="1165" w:type="pct"/>
            <w:vAlign w:val="center"/>
          </w:tcPr>
          <w:p w14:paraId="47713530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融入單元</w:t>
            </w:r>
          </w:p>
        </w:tc>
        <w:tc>
          <w:tcPr>
            <w:tcW w:w="1223" w:type="pct"/>
          </w:tcPr>
          <w:p w14:paraId="5D125C76" w14:textId="77777777" w:rsidR="00B307F2" w:rsidRDefault="00B307F2" w:rsidP="00B307F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第7 冊 第3  單元</w:t>
            </w:r>
          </w:p>
          <w:p w14:paraId="2471F588" w14:textId="77777777" w:rsidR="00B307F2" w:rsidRDefault="00B307F2" w:rsidP="00B307F2">
            <w:pPr>
              <w:spacing w:line="3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單元名稱：地表的變化</w:t>
            </w:r>
          </w:p>
        </w:tc>
      </w:tr>
      <w:tr w:rsidR="00B307F2" w14:paraId="6D46ED2E" w14:textId="77777777" w:rsidTr="00B307F2">
        <w:trPr>
          <w:trHeight w:val="1346"/>
        </w:trPr>
        <w:tc>
          <w:tcPr>
            <w:tcW w:w="1295" w:type="pct"/>
            <w:vAlign w:val="center"/>
          </w:tcPr>
          <w:p w14:paraId="6E08DCC8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實施教學時間</w:t>
            </w:r>
          </w:p>
        </w:tc>
        <w:tc>
          <w:tcPr>
            <w:tcW w:w="1317" w:type="pct"/>
          </w:tcPr>
          <w:p w14:paraId="650ADD5D" w14:textId="12EBA171" w:rsidR="00B307F2" w:rsidRDefault="00B307F2" w:rsidP="00E6256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  <w:r w:rsidR="005146D8">
              <w:rPr>
                <w:rFonts w:ascii="標楷體" w:eastAsia="標楷體" w:hAnsi="標楷體" w:hint="eastAsia"/>
                <w:sz w:val="32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年1</w:t>
            </w:r>
            <w:r w:rsidR="00D765A9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043BE7">
              <w:rPr>
                <w:rFonts w:ascii="標楷體" w:eastAsia="標楷體" w:hAnsi="標楷體" w:hint="eastAsia"/>
                <w:sz w:val="28"/>
              </w:rPr>
              <w:t>2</w:t>
            </w:r>
            <w:r w:rsidR="005146D8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6CDB2A99" w14:textId="41FA3EF4" w:rsidR="00B307F2" w:rsidRDefault="00B307F2" w:rsidP="00043B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5146D8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5146D8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0~1</w:t>
            </w:r>
            <w:r w:rsidR="005146D8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5146D8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165" w:type="pct"/>
            <w:vAlign w:val="center"/>
          </w:tcPr>
          <w:p w14:paraId="2EFE2C6A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主要評量方式</w:t>
            </w:r>
          </w:p>
        </w:tc>
        <w:tc>
          <w:tcPr>
            <w:tcW w:w="1223" w:type="pct"/>
          </w:tcPr>
          <w:p w14:paraId="67FAA9A9" w14:textId="77777777" w:rsidR="00B307F2" w:rsidRDefault="00B307F2" w:rsidP="00E6256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口頭問答</w:t>
            </w:r>
          </w:p>
          <w:p w14:paraId="164B995B" w14:textId="77777777" w:rsidR="00B307F2" w:rsidRDefault="00B307F2" w:rsidP="00E6256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實際演練</w:t>
            </w:r>
          </w:p>
        </w:tc>
      </w:tr>
      <w:tr w:rsidR="00B307F2" w14:paraId="1514DC07" w14:textId="77777777" w:rsidTr="00B307F2">
        <w:trPr>
          <w:cantSplit/>
          <w:trHeight w:val="1155"/>
        </w:trPr>
        <w:tc>
          <w:tcPr>
            <w:tcW w:w="1295" w:type="pct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505F598" w14:textId="77777777" w:rsidR="00B307F2" w:rsidRDefault="00B307F2" w:rsidP="00E6256A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</w:t>
            </w:r>
          </w:p>
          <w:p w14:paraId="60ABBA08" w14:textId="77777777" w:rsidR="00B307F2" w:rsidRDefault="00B307F2" w:rsidP="00E6256A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目標</w:t>
            </w:r>
          </w:p>
        </w:tc>
        <w:tc>
          <w:tcPr>
            <w:tcW w:w="370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BF03C" w14:textId="77777777" w:rsidR="00454A96" w:rsidRDefault="00454A96" w:rsidP="00454A96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="357" w:hanging="357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地震發生時能正確應變</w:t>
            </w:r>
          </w:p>
          <w:p w14:paraId="370CC1BD" w14:textId="77777777" w:rsidR="00B307F2" w:rsidRDefault="00B307F2" w:rsidP="00B307F2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="357" w:hanging="357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能落實平時的防震措施</w:t>
            </w:r>
          </w:p>
          <w:p w14:paraId="35E45EC8" w14:textId="387CDDB5" w:rsidR="00B307F2" w:rsidRDefault="00B307F2" w:rsidP="00B307F2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="357" w:hanging="357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地震後</w:t>
            </w:r>
            <w:r w:rsidR="00454A96">
              <w:rPr>
                <w:rFonts w:ascii="標楷體" w:eastAsia="標楷體" w:hAnsi="標楷體" w:hint="eastAsia"/>
                <w:sz w:val="32"/>
              </w:rPr>
              <w:t>落實居住空間的</w:t>
            </w:r>
            <w:r>
              <w:rPr>
                <w:rFonts w:ascii="標楷體" w:eastAsia="標楷體" w:hAnsi="標楷體" w:hint="eastAsia"/>
                <w:sz w:val="32"/>
              </w:rPr>
              <w:t>檢核</w:t>
            </w:r>
          </w:p>
        </w:tc>
      </w:tr>
      <w:tr w:rsidR="00B307F2" w14:paraId="75C9F621" w14:textId="77777777" w:rsidTr="00B307F2">
        <w:trPr>
          <w:cantSplit/>
          <w:trHeight w:val="1344"/>
        </w:trPr>
        <w:tc>
          <w:tcPr>
            <w:tcW w:w="129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C49A2F3" w14:textId="77777777" w:rsidR="00B307F2" w:rsidRDefault="00B307F2" w:rsidP="00E6256A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教學內容綱要</w:t>
            </w:r>
          </w:p>
        </w:tc>
        <w:tc>
          <w:tcPr>
            <w:tcW w:w="3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F4109" w14:textId="423DE48E" w:rsidR="00B307F2" w:rsidRDefault="00B307F2" w:rsidP="00B307F2">
            <w:pPr>
              <w:numPr>
                <w:ilvl w:val="0"/>
                <w:numId w:val="2"/>
              </w:numPr>
              <w:suppressAutoHyphens w:val="0"/>
              <w:autoSpaceDN/>
              <w:spacing w:line="400" w:lineRule="exact"/>
              <w:ind w:left="357" w:hanging="357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地震發生時的</w:t>
            </w:r>
            <w:r w:rsidR="00454A96">
              <w:rPr>
                <w:rFonts w:ascii="標楷體" w:eastAsia="標楷體" w:hAnsi="標楷體" w:hint="eastAsia"/>
                <w:sz w:val="32"/>
              </w:rPr>
              <w:t>正確</w:t>
            </w:r>
            <w:r>
              <w:rPr>
                <w:rFonts w:ascii="標楷體" w:eastAsia="標楷體" w:hAnsi="標楷體" w:hint="eastAsia"/>
                <w:sz w:val="32"/>
              </w:rPr>
              <w:t>應變</w:t>
            </w:r>
          </w:p>
          <w:p w14:paraId="30E4DD95" w14:textId="19C73A3E" w:rsidR="00454A96" w:rsidRDefault="00454A96" w:rsidP="00454A96">
            <w:pPr>
              <w:numPr>
                <w:ilvl w:val="0"/>
                <w:numId w:val="2"/>
              </w:numPr>
              <w:suppressAutoHyphens w:val="0"/>
              <w:autoSpaceDN/>
              <w:spacing w:line="400" w:lineRule="exact"/>
              <w:ind w:left="357" w:hanging="357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平時的防震措施</w:t>
            </w:r>
            <w:r>
              <w:rPr>
                <w:rFonts w:ascii="標楷體" w:eastAsia="標楷體" w:hAnsi="標楷體" w:hint="eastAsia"/>
                <w:sz w:val="32"/>
              </w:rPr>
              <w:t>的落實</w:t>
            </w:r>
          </w:p>
          <w:p w14:paraId="270E972A" w14:textId="2152F723" w:rsidR="00B307F2" w:rsidRDefault="00B307F2" w:rsidP="00B307F2">
            <w:pPr>
              <w:numPr>
                <w:ilvl w:val="0"/>
                <w:numId w:val="2"/>
              </w:numPr>
              <w:suppressAutoHyphens w:val="0"/>
              <w:autoSpaceDN/>
              <w:spacing w:line="400" w:lineRule="exact"/>
              <w:ind w:left="357" w:hanging="357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地震後</w:t>
            </w:r>
            <w:r w:rsidR="00454A96">
              <w:rPr>
                <w:rFonts w:ascii="標楷體" w:eastAsia="標楷體" w:hAnsi="標楷體" w:hint="eastAsia"/>
                <w:sz w:val="32"/>
              </w:rPr>
              <w:t>居家環境</w:t>
            </w:r>
            <w:r>
              <w:rPr>
                <w:rFonts w:ascii="標楷體" w:eastAsia="標楷體" w:hAnsi="標楷體" w:hint="eastAsia"/>
                <w:sz w:val="32"/>
              </w:rPr>
              <w:t>的檢核</w:t>
            </w:r>
          </w:p>
        </w:tc>
      </w:tr>
      <w:tr w:rsidR="00B307F2" w14:paraId="660443FD" w14:textId="77777777" w:rsidTr="00B307F2">
        <w:trPr>
          <w:cantSplit/>
          <w:trHeight w:val="3574"/>
        </w:trPr>
        <w:tc>
          <w:tcPr>
            <w:tcW w:w="1295" w:type="pct"/>
            <w:tcBorders>
              <w:top w:val="single" w:sz="8" w:space="0" w:color="auto"/>
            </w:tcBorders>
            <w:textDirection w:val="tbRlV"/>
            <w:vAlign w:val="center"/>
          </w:tcPr>
          <w:p w14:paraId="5FF44D74" w14:textId="77777777" w:rsidR="00B307F2" w:rsidRDefault="00B307F2" w:rsidP="00E625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參考資料或教學照片</w:t>
            </w:r>
          </w:p>
        </w:tc>
        <w:tc>
          <w:tcPr>
            <w:tcW w:w="3705" w:type="pct"/>
            <w:gridSpan w:val="3"/>
            <w:tcBorders>
              <w:top w:val="single" w:sz="8" w:space="0" w:color="auto"/>
            </w:tcBorders>
            <w:vAlign w:val="center"/>
          </w:tcPr>
          <w:p w14:paraId="1C64E725" w14:textId="2D31EA1C" w:rsidR="00B307F2" w:rsidRPr="009C0868" w:rsidRDefault="006A304A" w:rsidP="00E6256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EB2CD60" wp14:editId="703B3B61">
                  <wp:extent cx="2129790" cy="1596977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129" cy="159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61A094" wp14:editId="08954E01">
                  <wp:extent cx="2118360" cy="158840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182" cy="159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14109" w14:textId="19D83D7C" w:rsidR="00B307F2" w:rsidRPr="00491741" w:rsidRDefault="00B307F2" w:rsidP="006A304A">
      <w:pPr>
        <w:pStyle w:val="Web"/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F9645F2" wp14:editId="23063400">
            <wp:extent cx="971550" cy="279400"/>
            <wp:effectExtent l="0" t="0" r="0" b="6350"/>
            <wp:docPr id="22" name="圖片 22" descr="翁福興職名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翁福興職名章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單位主管：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005AABC" wp14:editId="3473B3C2">
            <wp:extent cx="1028700" cy="269922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鐘主任職章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34" cy="26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E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校長：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5C3DB90" wp14:editId="55CB0518">
            <wp:extent cx="939800" cy="254000"/>
            <wp:effectExtent l="0" t="0" r="0" b="0"/>
            <wp:docPr id="20" name="圖片 20" descr="校長職名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校長職名章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B307F2" w:rsidRPr="00491741">
      <w:footerReference w:type="default" r:id="rId12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6298" w14:textId="77777777" w:rsidR="004B1AE4" w:rsidRDefault="004B1AE4">
      <w:r>
        <w:separator/>
      </w:r>
    </w:p>
  </w:endnote>
  <w:endnote w:type="continuationSeparator" w:id="0">
    <w:p w14:paraId="40AF4400" w14:textId="77777777" w:rsidR="004B1AE4" w:rsidRDefault="004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EAAF" w14:textId="77777777" w:rsidR="00163834" w:rsidRDefault="00B307F2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D6B11">
      <w:rPr>
        <w:noProof/>
        <w:lang w:val="zh-TW"/>
      </w:rPr>
      <w:t>1</w:t>
    </w:r>
    <w:r>
      <w:rPr>
        <w:lang w:val="zh-TW"/>
      </w:rPr>
      <w:fldChar w:fldCharType="end"/>
    </w:r>
  </w:p>
  <w:p w14:paraId="75A319E8" w14:textId="77777777" w:rsidR="00163834" w:rsidRDefault="004B1A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C4E9" w14:textId="77777777" w:rsidR="004B1AE4" w:rsidRDefault="004B1AE4">
      <w:r>
        <w:separator/>
      </w:r>
    </w:p>
  </w:footnote>
  <w:footnote w:type="continuationSeparator" w:id="0">
    <w:p w14:paraId="5501B6B3" w14:textId="77777777" w:rsidR="004B1AE4" w:rsidRDefault="004B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F44"/>
    <w:multiLevelType w:val="hybridMultilevel"/>
    <w:tmpl w:val="E8B89B20"/>
    <w:lvl w:ilvl="0" w:tplc="A5CE8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FE53B6"/>
    <w:multiLevelType w:val="hybridMultilevel"/>
    <w:tmpl w:val="C63684A0"/>
    <w:lvl w:ilvl="0" w:tplc="EA1CC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F2"/>
    <w:rsid w:val="00043BE7"/>
    <w:rsid w:val="000F175C"/>
    <w:rsid w:val="001C368C"/>
    <w:rsid w:val="003564FF"/>
    <w:rsid w:val="00454A96"/>
    <w:rsid w:val="004B1AE4"/>
    <w:rsid w:val="005146D8"/>
    <w:rsid w:val="006A304A"/>
    <w:rsid w:val="00835A40"/>
    <w:rsid w:val="009D6B11"/>
    <w:rsid w:val="00B307F2"/>
    <w:rsid w:val="00BF1CA5"/>
    <w:rsid w:val="00D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BE50"/>
  <w15:docId w15:val="{D5A7185E-BEE8-4AA9-8091-E2D787E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7F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307F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0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07F2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6A304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螺陽</dc:creator>
  <cp:lastModifiedBy>phes</cp:lastModifiedBy>
  <cp:revision>3</cp:revision>
  <dcterms:created xsi:type="dcterms:W3CDTF">2025-01-02T06:17:00Z</dcterms:created>
  <dcterms:modified xsi:type="dcterms:W3CDTF">2025-01-02T06:45:00Z</dcterms:modified>
</cp:coreProperties>
</file>