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166B" w:rsidRPr="00222ED3" w:rsidRDefault="0053166B" w:rsidP="0053166B">
      <w:pPr>
        <w:rPr>
          <w:rFonts w:ascii="新細明體" w:eastAsia="標楷體" w:hAnsi="新細明體"/>
          <w:b/>
          <w:sz w:val="28"/>
          <w:szCs w:val="28"/>
        </w:rPr>
      </w:pPr>
      <w:r>
        <w:rPr>
          <w:rFonts w:ascii="新細明體" w:eastAsia="標楷體" w:hAnsi="新細明體" w:hint="eastAsia"/>
          <w:b/>
          <w:sz w:val="28"/>
          <w:szCs w:val="28"/>
        </w:rPr>
        <w:t>附件二</w:t>
      </w:r>
      <w:r>
        <w:rPr>
          <w:rFonts w:ascii="新細明體" w:eastAsia="標楷體" w:hAnsi="新細明體" w:hint="eastAsia"/>
          <w:b/>
          <w:sz w:val="28"/>
          <w:szCs w:val="28"/>
        </w:rPr>
        <w:t xml:space="preserve">-1  </w:t>
      </w:r>
      <w:r w:rsidRPr="00370563">
        <w:rPr>
          <w:rFonts w:ascii="新細明體" w:eastAsia="標楷體" w:hAnsi="新細明體" w:hint="eastAsia"/>
          <w:b/>
          <w:sz w:val="20"/>
          <w:szCs w:val="20"/>
        </w:rPr>
        <w:t>(</w:t>
      </w:r>
      <w:r w:rsidRPr="00370563">
        <w:rPr>
          <w:rFonts w:ascii="新細明體" w:eastAsia="標楷體" w:hAnsi="新細明體" w:hint="eastAsia"/>
          <w:b/>
          <w:sz w:val="20"/>
          <w:szCs w:val="20"/>
        </w:rPr>
        <w:t>至少三項活動，一為配合全民國防教育日，一為平時宣導，另一為防空演習</w:t>
      </w:r>
      <w:r w:rsidRPr="00370563">
        <w:rPr>
          <w:rFonts w:ascii="新細明體" w:eastAsia="標楷體" w:hAnsi="新細明體" w:hint="eastAsia"/>
          <w:b/>
          <w:sz w:val="20"/>
          <w:szCs w:val="20"/>
        </w:rPr>
        <w:t>)</w:t>
      </w:r>
    </w:p>
    <w:p w:rsidR="0053166B" w:rsidRPr="00222ED3" w:rsidRDefault="0053166B" w:rsidP="0053166B">
      <w:pPr>
        <w:jc w:val="center"/>
        <w:rPr>
          <w:rFonts w:ascii="標楷體" w:eastAsia="標楷體" w:hAnsi="標楷體"/>
          <w:b/>
          <w:sz w:val="30"/>
          <w:szCs w:val="30"/>
        </w:rPr>
      </w:pPr>
      <w:r>
        <w:rPr>
          <w:rFonts w:ascii="標楷體" w:eastAsia="標楷體" w:hAnsi="標楷體" w:hint="eastAsia"/>
          <w:b/>
          <w:sz w:val="30"/>
          <w:szCs w:val="30"/>
        </w:rPr>
        <w:t>彰化縣草湖國民中學</w:t>
      </w:r>
      <w:r w:rsidR="00F21EAC">
        <w:rPr>
          <w:rFonts w:ascii="標楷體" w:eastAsia="標楷體" w:hAnsi="標楷體" w:hint="eastAsia"/>
          <w:b/>
          <w:sz w:val="30"/>
          <w:szCs w:val="30"/>
        </w:rPr>
        <w:t>11</w:t>
      </w:r>
      <w:r w:rsidR="00A05522">
        <w:rPr>
          <w:rFonts w:ascii="標楷體" w:eastAsia="標楷體" w:hAnsi="標楷體"/>
          <w:b/>
          <w:sz w:val="30"/>
          <w:szCs w:val="30"/>
        </w:rPr>
        <w:t>3</w:t>
      </w:r>
      <w:r w:rsidRPr="00222ED3">
        <w:rPr>
          <w:rFonts w:ascii="標楷體" w:eastAsia="標楷體" w:hAnsi="標楷體" w:hint="eastAsia"/>
          <w:b/>
          <w:sz w:val="30"/>
          <w:szCs w:val="30"/>
        </w:rPr>
        <w:t>年全民國防教育宣導教育活動資料紀錄表</w:t>
      </w:r>
    </w:p>
    <w:tbl>
      <w:tblPr>
        <w:tblW w:w="504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01"/>
        <w:gridCol w:w="2653"/>
        <w:gridCol w:w="1368"/>
        <w:gridCol w:w="287"/>
        <w:gridCol w:w="3681"/>
      </w:tblGrid>
      <w:tr w:rsidR="0022640C" w:rsidTr="008B774F">
        <w:tc>
          <w:tcPr>
            <w:tcW w:w="456" w:type="pct"/>
            <w:vAlign w:val="center"/>
          </w:tcPr>
          <w:p w:rsidR="0053166B" w:rsidRDefault="0053166B" w:rsidP="00162545">
            <w:pPr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主題</w:t>
            </w:r>
          </w:p>
        </w:tc>
        <w:tc>
          <w:tcPr>
            <w:tcW w:w="4544" w:type="pct"/>
            <w:gridSpan w:val="4"/>
          </w:tcPr>
          <w:p w:rsidR="0053166B" w:rsidRDefault="0053166B" w:rsidP="00162545">
            <w:pPr>
              <w:jc w:val="center"/>
              <w:rPr>
                <w:rFonts w:eastAsia="華康隸書體W5(P)"/>
                <w:sz w:val="36"/>
              </w:rPr>
            </w:pPr>
            <w:r w:rsidRPr="00870FE3">
              <w:rPr>
                <w:rFonts w:eastAsia="標楷體" w:hint="eastAsia"/>
                <w:sz w:val="36"/>
              </w:rPr>
              <w:t>全民國防教育日</w:t>
            </w:r>
            <w:r>
              <w:rPr>
                <w:rFonts w:eastAsia="標楷體" w:hint="eastAsia"/>
                <w:sz w:val="36"/>
              </w:rPr>
              <w:t>(9/3)</w:t>
            </w:r>
            <w:r w:rsidRPr="00870FE3">
              <w:rPr>
                <w:rFonts w:eastAsia="標楷體" w:hint="eastAsia"/>
                <w:sz w:val="36"/>
              </w:rPr>
              <w:t>宣導活動</w:t>
            </w:r>
          </w:p>
        </w:tc>
      </w:tr>
      <w:tr w:rsidR="0022640C" w:rsidTr="008B774F">
        <w:tc>
          <w:tcPr>
            <w:tcW w:w="456" w:type="pct"/>
            <w:vAlign w:val="center"/>
          </w:tcPr>
          <w:p w:rsidR="0053166B" w:rsidRDefault="0053166B" w:rsidP="00162545">
            <w:pPr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日期</w:t>
            </w:r>
          </w:p>
        </w:tc>
        <w:tc>
          <w:tcPr>
            <w:tcW w:w="4544" w:type="pct"/>
            <w:gridSpan w:val="4"/>
          </w:tcPr>
          <w:p w:rsidR="0053166B" w:rsidRPr="00870FE3" w:rsidRDefault="00F21EAC" w:rsidP="00162545">
            <w:pPr>
              <w:jc w:val="center"/>
              <w:rPr>
                <w:rFonts w:ascii="標楷體" w:eastAsia="標楷體" w:hAnsi="標楷體"/>
                <w:color w:val="FF0000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11</w:t>
            </w:r>
            <w:r w:rsidR="00671FA3">
              <w:rPr>
                <w:rFonts w:ascii="標楷體" w:eastAsia="標楷體" w:hAnsi="標楷體"/>
                <w:sz w:val="36"/>
              </w:rPr>
              <w:t>3</w:t>
            </w:r>
            <w:r w:rsidR="0053166B">
              <w:rPr>
                <w:rFonts w:ascii="標楷體" w:eastAsia="標楷體" w:hAnsi="標楷體" w:hint="eastAsia"/>
                <w:sz w:val="36"/>
              </w:rPr>
              <w:t>.08</w:t>
            </w:r>
            <w:r>
              <w:rPr>
                <w:rFonts w:ascii="標楷體" w:eastAsia="標楷體" w:hAnsi="標楷體" w:hint="eastAsia"/>
                <w:sz w:val="36"/>
              </w:rPr>
              <w:t>.2</w:t>
            </w:r>
            <w:r>
              <w:rPr>
                <w:rFonts w:ascii="標楷體" w:eastAsia="標楷體" w:hAnsi="標楷體"/>
                <w:sz w:val="36"/>
              </w:rPr>
              <w:t>9</w:t>
            </w:r>
            <w:r w:rsidR="00C953FD">
              <w:rPr>
                <w:rFonts w:ascii="標楷體" w:eastAsia="標楷體" w:hAnsi="標楷體" w:hint="eastAsia"/>
                <w:sz w:val="36"/>
              </w:rPr>
              <w:t>、</w:t>
            </w:r>
            <w:r>
              <w:rPr>
                <w:rFonts w:ascii="標楷體" w:eastAsia="標楷體" w:hAnsi="標楷體" w:hint="eastAsia"/>
                <w:sz w:val="36"/>
              </w:rPr>
              <w:t>11</w:t>
            </w:r>
            <w:r w:rsidR="00671FA3">
              <w:rPr>
                <w:rFonts w:ascii="標楷體" w:eastAsia="標楷體" w:hAnsi="標楷體"/>
                <w:sz w:val="36"/>
              </w:rPr>
              <w:t>4</w:t>
            </w:r>
            <w:r w:rsidR="00671FA3">
              <w:rPr>
                <w:rFonts w:ascii="標楷體" w:eastAsia="標楷體" w:hAnsi="標楷體" w:hint="eastAsia"/>
                <w:sz w:val="36"/>
              </w:rPr>
              <w:t>.01</w:t>
            </w:r>
            <w:r w:rsidR="00C953FD">
              <w:rPr>
                <w:rFonts w:ascii="標楷體" w:eastAsia="標楷體" w:hAnsi="標楷體" w:hint="eastAsia"/>
                <w:sz w:val="36"/>
              </w:rPr>
              <w:t>.</w:t>
            </w:r>
            <w:r w:rsidR="00671FA3">
              <w:rPr>
                <w:rFonts w:ascii="標楷體" w:eastAsia="標楷體" w:hAnsi="標楷體" w:hint="eastAsia"/>
                <w:sz w:val="36"/>
              </w:rPr>
              <w:t>2</w:t>
            </w:r>
            <w:r w:rsidR="008116A1">
              <w:rPr>
                <w:rFonts w:ascii="標楷體" w:eastAsia="標楷體" w:hAnsi="標楷體" w:hint="eastAsia"/>
                <w:sz w:val="36"/>
              </w:rPr>
              <w:t>0</w:t>
            </w:r>
          </w:p>
        </w:tc>
      </w:tr>
      <w:tr w:rsidR="0022640C" w:rsidTr="008B774F">
        <w:tc>
          <w:tcPr>
            <w:tcW w:w="456" w:type="pct"/>
            <w:vAlign w:val="center"/>
          </w:tcPr>
          <w:p w:rsidR="0053166B" w:rsidRDefault="0053166B" w:rsidP="00364A4F">
            <w:pPr>
              <w:spacing w:line="500" w:lineRule="exact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主講人</w:t>
            </w:r>
          </w:p>
        </w:tc>
        <w:tc>
          <w:tcPr>
            <w:tcW w:w="4544" w:type="pct"/>
            <w:gridSpan w:val="4"/>
          </w:tcPr>
          <w:p w:rsidR="0053166B" w:rsidRPr="0053166B" w:rsidRDefault="00C953FD" w:rsidP="00162545">
            <w:pPr>
              <w:jc w:val="center"/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林欣溦</w:t>
            </w:r>
            <w:r w:rsidR="0053166B" w:rsidRPr="0053166B">
              <w:rPr>
                <w:rFonts w:ascii="標楷體" w:eastAsia="標楷體" w:hAnsi="標楷體" w:hint="eastAsia"/>
                <w:sz w:val="36"/>
              </w:rPr>
              <w:t>校長</w:t>
            </w:r>
            <w:r w:rsidR="00F21EAC">
              <w:rPr>
                <w:rFonts w:ascii="標楷體" w:eastAsia="標楷體" w:hAnsi="標楷體" w:hint="eastAsia"/>
                <w:sz w:val="36"/>
              </w:rPr>
              <w:t>、陳怡伶</w:t>
            </w:r>
            <w:r w:rsidR="008116A1">
              <w:rPr>
                <w:rFonts w:ascii="標楷體" w:eastAsia="標楷體" w:hAnsi="標楷體" w:hint="eastAsia"/>
                <w:sz w:val="36"/>
              </w:rPr>
              <w:t>主任</w:t>
            </w:r>
          </w:p>
        </w:tc>
      </w:tr>
      <w:tr w:rsidR="0022640C" w:rsidTr="008B774F">
        <w:tc>
          <w:tcPr>
            <w:tcW w:w="456" w:type="pct"/>
            <w:vAlign w:val="center"/>
          </w:tcPr>
          <w:p w:rsidR="0053166B" w:rsidRDefault="0053166B" w:rsidP="00162545">
            <w:pPr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對象</w:t>
            </w:r>
          </w:p>
        </w:tc>
        <w:tc>
          <w:tcPr>
            <w:tcW w:w="1509" w:type="pct"/>
          </w:tcPr>
          <w:p w:rsidR="0053166B" w:rsidRPr="0053166B" w:rsidRDefault="0053166B" w:rsidP="00162545">
            <w:pPr>
              <w:rPr>
                <w:rFonts w:ascii="標楷體" w:eastAsia="標楷體" w:hAnsi="標楷體"/>
                <w:sz w:val="36"/>
              </w:rPr>
            </w:pPr>
            <w:r w:rsidRPr="0053166B">
              <w:rPr>
                <w:rFonts w:ascii="標楷體" w:eastAsia="標楷體" w:hAnsi="標楷體" w:hint="eastAsia"/>
                <w:sz w:val="36"/>
              </w:rPr>
              <w:t>全校師生</w:t>
            </w:r>
          </w:p>
        </w:tc>
        <w:tc>
          <w:tcPr>
            <w:tcW w:w="941" w:type="pct"/>
            <w:gridSpan w:val="2"/>
          </w:tcPr>
          <w:p w:rsidR="0053166B" w:rsidRPr="0053166B" w:rsidRDefault="0053166B" w:rsidP="00162545">
            <w:pPr>
              <w:jc w:val="center"/>
              <w:rPr>
                <w:rFonts w:ascii="標楷體" w:eastAsia="標楷體" w:hAnsi="標楷體"/>
                <w:sz w:val="36"/>
              </w:rPr>
            </w:pPr>
            <w:r w:rsidRPr="0053166B">
              <w:rPr>
                <w:rFonts w:ascii="標楷體" w:eastAsia="標楷體" w:hAnsi="標楷體" w:hint="eastAsia"/>
                <w:sz w:val="36"/>
              </w:rPr>
              <w:t>人數</w:t>
            </w:r>
          </w:p>
        </w:tc>
        <w:tc>
          <w:tcPr>
            <w:tcW w:w="2094" w:type="pct"/>
          </w:tcPr>
          <w:p w:rsidR="0053166B" w:rsidRPr="0053166B" w:rsidRDefault="00F21EAC" w:rsidP="00162545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200</w:t>
            </w:r>
          </w:p>
        </w:tc>
      </w:tr>
      <w:tr w:rsidR="0022640C" w:rsidTr="008B774F">
        <w:trPr>
          <w:cantSplit/>
          <w:trHeight w:val="2446"/>
        </w:trPr>
        <w:tc>
          <w:tcPr>
            <w:tcW w:w="456" w:type="pct"/>
            <w:textDirection w:val="tbRlV"/>
            <w:vAlign w:val="center"/>
          </w:tcPr>
          <w:p w:rsidR="0053166B" w:rsidRPr="00EE42E5" w:rsidRDefault="0053166B" w:rsidP="00162545">
            <w:pPr>
              <w:ind w:left="113" w:right="113"/>
              <w:jc w:val="center"/>
              <w:rPr>
                <w:rFonts w:eastAsia="標楷體"/>
              </w:rPr>
            </w:pPr>
            <w:r w:rsidRPr="00EE42E5">
              <w:rPr>
                <w:rFonts w:eastAsia="標楷體" w:hint="eastAsia"/>
              </w:rPr>
              <w:t>宣</w:t>
            </w:r>
            <w:r w:rsidRPr="00EE42E5">
              <w:rPr>
                <w:rFonts w:eastAsia="標楷體" w:hint="eastAsia"/>
              </w:rPr>
              <w:t xml:space="preserve"> </w:t>
            </w:r>
            <w:r w:rsidRPr="00EE42E5">
              <w:rPr>
                <w:rFonts w:eastAsia="標楷體" w:hint="eastAsia"/>
              </w:rPr>
              <w:t>導（活動）綱</w:t>
            </w:r>
            <w:r w:rsidRPr="00EE42E5">
              <w:rPr>
                <w:rFonts w:eastAsia="標楷體" w:hint="eastAsia"/>
              </w:rPr>
              <w:t xml:space="preserve"> </w:t>
            </w:r>
            <w:r w:rsidRPr="00EE42E5">
              <w:rPr>
                <w:rFonts w:eastAsia="標楷體" w:hint="eastAsia"/>
              </w:rPr>
              <w:t>要</w:t>
            </w:r>
          </w:p>
        </w:tc>
        <w:tc>
          <w:tcPr>
            <w:tcW w:w="4544" w:type="pct"/>
            <w:gridSpan w:val="4"/>
          </w:tcPr>
          <w:p w:rsidR="0053166B" w:rsidRDefault="0053166B" w:rsidP="00162545">
            <w:pPr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(一) 利用開學典禮、校務會議宣導</w:t>
            </w:r>
            <w:r w:rsidRPr="002265D3">
              <w:rPr>
                <w:rFonts w:ascii="標楷體" w:eastAsia="標楷體" w:hAnsi="標楷體" w:hint="eastAsia"/>
                <w:sz w:val="28"/>
                <w:szCs w:val="28"/>
              </w:rPr>
              <w:t>全民國防的重要性</w:t>
            </w:r>
            <w:r>
              <w:rPr>
                <w:rFonts w:ascii="新細明體" w:hAnsi="新細明體" w:hint="eastAsia"/>
                <w:sz w:val="28"/>
                <w:szCs w:val="28"/>
              </w:rPr>
              <w:t>。</w:t>
            </w:r>
          </w:p>
          <w:p w:rsidR="0053166B" w:rsidRDefault="0053166B" w:rsidP="00162545">
            <w:pPr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(二) 加強師生具備保衛國家之觀念</w:t>
            </w:r>
            <w:r>
              <w:rPr>
                <w:rFonts w:ascii="新細明體" w:hAnsi="新細明體" w:hint="eastAsia"/>
                <w:sz w:val="28"/>
                <w:szCs w:val="28"/>
              </w:rPr>
              <w:t>。</w:t>
            </w:r>
          </w:p>
          <w:p w:rsidR="0053166B" w:rsidRDefault="0053166B" w:rsidP="00162545">
            <w:pPr>
              <w:rPr>
                <w:rFonts w:eastAsia="華康隸書體W5(P)"/>
                <w:sz w:val="36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(三) 鼓勵學生積極參與國防宣導活動</w:t>
            </w:r>
            <w:r>
              <w:rPr>
                <w:rFonts w:ascii="新細明體" w:hAnsi="新細明體" w:hint="eastAsia"/>
                <w:sz w:val="28"/>
                <w:szCs w:val="28"/>
              </w:rPr>
              <w:t>。</w:t>
            </w:r>
          </w:p>
        </w:tc>
      </w:tr>
      <w:tr w:rsidR="008B774F" w:rsidTr="008B774F">
        <w:trPr>
          <w:cantSplit/>
          <w:trHeight w:val="3530"/>
        </w:trPr>
        <w:tc>
          <w:tcPr>
            <w:tcW w:w="456" w:type="pct"/>
            <w:textDirection w:val="tbRlV"/>
            <w:vAlign w:val="center"/>
          </w:tcPr>
          <w:p w:rsidR="008B774F" w:rsidRDefault="008B774F" w:rsidP="00162545">
            <w:pPr>
              <w:ind w:left="113" w:right="113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成</w:t>
            </w:r>
            <w:r>
              <w:rPr>
                <w:rFonts w:eastAsia="標楷體" w:hint="eastAsia"/>
                <w:sz w:val="36"/>
              </w:rPr>
              <w:t xml:space="preserve">  </w:t>
            </w:r>
            <w:r>
              <w:rPr>
                <w:rFonts w:eastAsia="標楷體" w:hint="eastAsia"/>
                <w:sz w:val="36"/>
              </w:rPr>
              <w:t>果</w:t>
            </w:r>
            <w:r>
              <w:rPr>
                <w:rFonts w:eastAsia="標楷體" w:hint="eastAsia"/>
                <w:sz w:val="36"/>
              </w:rPr>
              <w:t xml:space="preserve">  </w:t>
            </w:r>
            <w:r>
              <w:rPr>
                <w:rFonts w:eastAsia="標楷體" w:hint="eastAsia"/>
                <w:sz w:val="36"/>
              </w:rPr>
              <w:t>照</w:t>
            </w:r>
            <w:r>
              <w:rPr>
                <w:rFonts w:eastAsia="標楷體" w:hint="eastAsia"/>
                <w:sz w:val="36"/>
              </w:rPr>
              <w:t xml:space="preserve">  </w:t>
            </w:r>
            <w:r>
              <w:rPr>
                <w:rFonts w:eastAsia="標楷體" w:hint="eastAsia"/>
                <w:sz w:val="36"/>
              </w:rPr>
              <w:t>片</w:t>
            </w:r>
          </w:p>
        </w:tc>
        <w:tc>
          <w:tcPr>
            <w:tcW w:w="2287" w:type="pct"/>
            <w:gridSpan w:val="2"/>
            <w:vAlign w:val="center"/>
          </w:tcPr>
          <w:p w:rsidR="008B774F" w:rsidRDefault="008B774F" w:rsidP="00162545">
            <w:pPr>
              <w:jc w:val="center"/>
              <w:rPr>
                <w:rFonts w:eastAsia="華康隸書體W5(P)"/>
                <w:sz w:val="36"/>
              </w:rPr>
            </w:pPr>
            <w:r>
              <w:rPr>
                <w:noProof/>
              </w:rPr>
              <w:drawing>
                <wp:inline distT="0" distB="0" distL="0" distR="0">
                  <wp:extent cx="2450791" cy="1838325"/>
                  <wp:effectExtent l="0" t="0" r="698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967" cy="1854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pct"/>
            <w:gridSpan w:val="2"/>
            <w:vAlign w:val="center"/>
          </w:tcPr>
          <w:p w:rsidR="008B774F" w:rsidRDefault="008B774F" w:rsidP="00162545">
            <w:pPr>
              <w:jc w:val="center"/>
              <w:rPr>
                <w:rFonts w:eastAsia="華康隸書體W5(P)"/>
                <w:sz w:val="36"/>
              </w:rPr>
            </w:pPr>
            <w:r>
              <w:rPr>
                <w:noProof/>
              </w:rPr>
              <w:drawing>
                <wp:inline distT="0" distB="0" distL="0" distR="0" wp14:anchorId="079E3FF5" wp14:editId="718AF61D">
                  <wp:extent cx="2425145" cy="1819275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777" cy="1820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774F" w:rsidTr="008B774F">
        <w:trPr>
          <w:cantSplit/>
          <w:trHeight w:val="3251"/>
        </w:trPr>
        <w:tc>
          <w:tcPr>
            <w:tcW w:w="456" w:type="pct"/>
            <w:textDirection w:val="tbRlV"/>
            <w:vAlign w:val="center"/>
          </w:tcPr>
          <w:p w:rsidR="008B774F" w:rsidRDefault="008B774F" w:rsidP="00162545">
            <w:pPr>
              <w:ind w:left="113" w:right="113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成</w:t>
            </w:r>
            <w:r>
              <w:rPr>
                <w:rFonts w:eastAsia="標楷體" w:hint="eastAsia"/>
                <w:sz w:val="36"/>
              </w:rPr>
              <w:t xml:space="preserve">  </w:t>
            </w:r>
            <w:r>
              <w:rPr>
                <w:rFonts w:eastAsia="標楷體" w:hint="eastAsia"/>
                <w:sz w:val="36"/>
              </w:rPr>
              <w:t>果</w:t>
            </w:r>
            <w:r>
              <w:rPr>
                <w:rFonts w:eastAsia="標楷體" w:hint="eastAsia"/>
                <w:sz w:val="36"/>
              </w:rPr>
              <w:t xml:space="preserve">  </w:t>
            </w:r>
            <w:r>
              <w:rPr>
                <w:rFonts w:eastAsia="標楷體" w:hint="eastAsia"/>
                <w:sz w:val="36"/>
              </w:rPr>
              <w:t>照</w:t>
            </w:r>
            <w:r>
              <w:rPr>
                <w:rFonts w:eastAsia="標楷體" w:hint="eastAsia"/>
                <w:sz w:val="36"/>
              </w:rPr>
              <w:t xml:space="preserve">  </w:t>
            </w:r>
            <w:r>
              <w:rPr>
                <w:rFonts w:eastAsia="標楷體" w:hint="eastAsia"/>
                <w:sz w:val="36"/>
              </w:rPr>
              <w:t>片</w:t>
            </w:r>
          </w:p>
        </w:tc>
        <w:tc>
          <w:tcPr>
            <w:tcW w:w="2287" w:type="pct"/>
            <w:gridSpan w:val="2"/>
            <w:vAlign w:val="center"/>
          </w:tcPr>
          <w:p w:rsidR="008B774F" w:rsidRDefault="005616C9" w:rsidP="00162545">
            <w:pPr>
              <w:jc w:val="center"/>
              <w:rPr>
                <w:rFonts w:eastAsia="華康隸書體W5(P)"/>
                <w:sz w:val="36"/>
              </w:rPr>
            </w:pPr>
            <w:r>
              <w:rPr>
                <w:noProof/>
              </w:rPr>
              <w:drawing>
                <wp:inline distT="0" distB="0" distL="0" distR="0" wp14:anchorId="7632291D" wp14:editId="28A2C942">
                  <wp:extent cx="2450538" cy="1838325"/>
                  <wp:effectExtent l="0" t="0" r="698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5556" cy="1842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pct"/>
            <w:gridSpan w:val="2"/>
            <w:vAlign w:val="center"/>
          </w:tcPr>
          <w:p w:rsidR="008B774F" w:rsidRDefault="005616C9" w:rsidP="00162545">
            <w:pPr>
              <w:jc w:val="center"/>
              <w:rPr>
                <w:rFonts w:eastAsia="華康隸書體W5(P)"/>
                <w:sz w:val="36"/>
              </w:rPr>
            </w:pPr>
            <w:r>
              <w:rPr>
                <w:noProof/>
              </w:rPr>
              <w:drawing>
                <wp:inline distT="0" distB="0" distL="0" distR="0" wp14:anchorId="3A23927E" wp14:editId="728EDF46">
                  <wp:extent cx="2399450" cy="1800000"/>
                  <wp:effectExtent l="0" t="0" r="127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45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166B" w:rsidRPr="00222ED3" w:rsidRDefault="001D213A" w:rsidP="0053166B">
      <w:pPr>
        <w:rPr>
          <w:rFonts w:ascii="新細明體" w:eastAsia="標楷體" w:hAnsi="新細明體"/>
          <w:b/>
          <w:sz w:val="28"/>
          <w:szCs w:val="28"/>
        </w:rPr>
      </w:pPr>
      <w:r w:rsidRPr="00222ED3">
        <w:rPr>
          <w:rFonts w:ascii="標楷體" w:eastAsia="標楷體" w:hAnsi="標楷體" w:hint="eastAsia"/>
          <w:sz w:val="28"/>
          <w:szCs w:val="28"/>
        </w:rPr>
        <w:t>承辦人：</w:t>
      </w:r>
      <w:r w:rsidR="00F21EAC">
        <w:rPr>
          <w:rFonts w:ascii="標楷體" w:eastAsia="標楷體" w:hAnsi="標楷體" w:hint="eastAsia"/>
          <w:sz w:val="28"/>
          <w:szCs w:val="28"/>
        </w:rPr>
        <w:t>蕭淑汎</w:t>
      </w:r>
      <w:r>
        <w:rPr>
          <w:rFonts w:ascii="標楷體" w:eastAsia="標楷體" w:hAnsi="標楷體" w:hint="eastAsia"/>
          <w:sz w:val="28"/>
          <w:szCs w:val="28"/>
        </w:rPr>
        <w:t xml:space="preserve">            </w:t>
      </w:r>
      <w:r w:rsidR="00F21EAC">
        <w:rPr>
          <w:rFonts w:ascii="標楷體" w:eastAsia="標楷體" w:hAnsi="標楷體" w:hint="eastAsia"/>
          <w:sz w:val="28"/>
          <w:szCs w:val="28"/>
        </w:rPr>
        <w:t>主任：陳怡伶</w:t>
      </w:r>
      <w:r w:rsidRPr="00222ED3">
        <w:rPr>
          <w:rFonts w:ascii="標楷體" w:eastAsia="標楷體" w:hAnsi="標楷體" w:hint="eastAsia"/>
          <w:sz w:val="28"/>
          <w:szCs w:val="28"/>
        </w:rPr>
        <w:t xml:space="preserve">      </w:t>
      </w:r>
      <w:r>
        <w:rPr>
          <w:rFonts w:ascii="標楷體" w:eastAsia="標楷體" w:hAnsi="標楷體" w:hint="eastAsia"/>
          <w:sz w:val="28"/>
          <w:szCs w:val="28"/>
        </w:rPr>
        <w:t xml:space="preserve">     </w:t>
      </w:r>
      <w:r w:rsidR="00C953FD">
        <w:rPr>
          <w:rFonts w:ascii="標楷體" w:eastAsia="標楷體" w:hAnsi="標楷體" w:hint="eastAsia"/>
          <w:sz w:val="28"/>
          <w:szCs w:val="28"/>
        </w:rPr>
        <w:t>校長：林欣溦</w: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  <w:r w:rsidR="0053166B">
        <w:rPr>
          <w:rFonts w:ascii="標楷體" w:eastAsia="標楷體" w:hAnsi="標楷體"/>
          <w:b/>
          <w:sz w:val="30"/>
          <w:szCs w:val="30"/>
        </w:rPr>
        <w:br w:type="page"/>
      </w:r>
      <w:r w:rsidR="0053166B">
        <w:rPr>
          <w:rFonts w:ascii="新細明體" w:eastAsia="標楷體" w:hAnsi="新細明體" w:hint="eastAsia"/>
          <w:b/>
          <w:sz w:val="28"/>
          <w:szCs w:val="28"/>
        </w:rPr>
        <w:lastRenderedPageBreak/>
        <w:t>附件二</w:t>
      </w:r>
      <w:r w:rsidR="0053166B">
        <w:rPr>
          <w:rFonts w:ascii="新細明體" w:eastAsia="標楷體" w:hAnsi="新細明體" w:hint="eastAsia"/>
          <w:b/>
          <w:sz w:val="28"/>
          <w:szCs w:val="28"/>
        </w:rPr>
        <w:t xml:space="preserve">-2  </w:t>
      </w:r>
      <w:r w:rsidR="0053166B" w:rsidRPr="00370563">
        <w:rPr>
          <w:rFonts w:ascii="新細明體" w:eastAsia="標楷體" w:hAnsi="新細明體" w:hint="eastAsia"/>
          <w:b/>
          <w:sz w:val="20"/>
          <w:szCs w:val="20"/>
        </w:rPr>
        <w:t>(</w:t>
      </w:r>
      <w:r w:rsidR="0053166B" w:rsidRPr="00370563">
        <w:rPr>
          <w:rFonts w:ascii="新細明體" w:eastAsia="標楷體" w:hAnsi="新細明體" w:hint="eastAsia"/>
          <w:b/>
          <w:sz w:val="20"/>
          <w:szCs w:val="20"/>
        </w:rPr>
        <w:t>至少三項活動，一為配合全民國防教育日，一為防空演習，另一為平時宣導</w:t>
      </w:r>
      <w:r w:rsidR="0053166B" w:rsidRPr="00370563">
        <w:rPr>
          <w:rFonts w:ascii="新細明體" w:eastAsia="標楷體" w:hAnsi="新細明體" w:hint="eastAsia"/>
          <w:b/>
          <w:sz w:val="20"/>
          <w:szCs w:val="20"/>
        </w:rPr>
        <w:t>)</w:t>
      </w:r>
    </w:p>
    <w:p w:rsidR="0053166B" w:rsidRPr="00222ED3" w:rsidRDefault="0053166B" w:rsidP="0053166B">
      <w:pPr>
        <w:jc w:val="center"/>
        <w:rPr>
          <w:rFonts w:ascii="標楷體" w:eastAsia="標楷體" w:hAnsi="標楷體"/>
          <w:b/>
          <w:sz w:val="30"/>
          <w:szCs w:val="30"/>
        </w:rPr>
      </w:pPr>
      <w:r>
        <w:rPr>
          <w:rFonts w:ascii="標楷體" w:eastAsia="標楷體" w:hAnsi="標楷體" w:hint="eastAsia"/>
          <w:b/>
          <w:sz w:val="30"/>
          <w:szCs w:val="30"/>
        </w:rPr>
        <w:t>彰化縣草湖國民中學</w:t>
      </w:r>
      <w:r w:rsidR="0099397E">
        <w:rPr>
          <w:rFonts w:ascii="標楷體" w:eastAsia="標楷體" w:hAnsi="標楷體" w:hint="eastAsia"/>
          <w:b/>
          <w:sz w:val="30"/>
          <w:szCs w:val="30"/>
        </w:rPr>
        <w:t>113</w:t>
      </w:r>
      <w:r>
        <w:rPr>
          <w:rFonts w:ascii="標楷體" w:eastAsia="標楷體" w:hAnsi="標楷體" w:hint="eastAsia"/>
          <w:b/>
          <w:sz w:val="30"/>
          <w:szCs w:val="30"/>
        </w:rPr>
        <w:t>年</w:t>
      </w:r>
      <w:r w:rsidRPr="00222ED3">
        <w:rPr>
          <w:rFonts w:ascii="標楷體" w:eastAsia="標楷體" w:hAnsi="標楷體" w:hint="eastAsia"/>
          <w:b/>
          <w:sz w:val="30"/>
          <w:szCs w:val="30"/>
        </w:rPr>
        <w:t>全民國防教育宣導教育活動資料紀錄表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06"/>
        <w:gridCol w:w="3808"/>
        <w:gridCol w:w="1247"/>
        <w:gridCol w:w="1466"/>
        <w:gridCol w:w="1093"/>
      </w:tblGrid>
      <w:tr w:rsidR="0053166B" w:rsidTr="001265D2">
        <w:tc>
          <w:tcPr>
            <w:tcW w:w="647" w:type="pct"/>
            <w:vAlign w:val="center"/>
          </w:tcPr>
          <w:p w:rsidR="0053166B" w:rsidRDefault="0053166B" w:rsidP="00162545">
            <w:pPr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主題</w:t>
            </w:r>
          </w:p>
        </w:tc>
        <w:tc>
          <w:tcPr>
            <w:tcW w:w="4353" w:type="pct"/>
            <w:gridSpan w:val="4"/>
          </w:tcPr>
          <w:p w:rsidR="0053166B" w:rsidRPr="00370563" w:rsidRDefault="0053166B" w:rsidP="00162545">
            <w:pPr>
              <w:jc w:val="center"/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921國家防災日</w:t>
            </w:r>
            <w:r w:rsidRPr="00370563">
              <w:rPr>
                <w:rFonts w:ascii="標楷體" w:eastAsia="標楷體" w:hAnsi="標楷體" w:hint="eastAsia"/>
                <w:sz w:val="36"/>
              </w:rPr>
              <w:t>演習成果</w:t>
            </w:r>
          </w:p>
        </w:tc>
      </w:tr>
      <w:tr w:rsidR="0053166B" w:rsidTr="001265D2">
        <w:tc>
          <w:tcPr>
            <w:tcW w:w="647" w:type="pct"/>
            <w:vAlign w:val="center"/>
          </w:tcPr>
          <w:p w:rsidR="0053166B" w:rsidRDefault="0053166B" w:rsidP="00162545">
            <w:pPr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日期</w:t>
            </w:r>
          </w:p>
        </w:tc>
        <w:tc>
          <w:tcPr>
            <w:tcW w:w="4353" w:type="pct"/>
            <w:gridSpan w:val="4"/>
          </w:tcPr>
          <w:p w:rsidR="0053166B" w:rsidRPr="00370563" w:rsidRDefault="0099397E" w:rsidP="00162545">
            <w:pPr>
              <w:jc w:val="center"/>
              <w:rPr>
                <w:rFonts w:ascii="標楷體" w:eastAsia="標楷體" w:hAnsi="標楷體"/>
                <w:color w:val="FF0000"/>
                <w:sz w:val="36"/>
              </w:rPr>
            </w:pPr>
            <w:r>
              <w:rPr>
                <w:rFonts w:eastAsia="華康隸書體W5(P)" w:hint="eastAsia"/>
                <w:sz w:val="36"/>
              </w:rPr>
              <w:t>113</w:t>
            </w:r>
            <w:r w:rsidR="0053166B">
              <w:rPr>
                <w:rFonts w:eastAsia="華康隸書體W5(P)" w:hint="eastAsia"/>
                <w:sz w:val="36"/>
              </w:rPr>
              <w:t>.09.</w:t>
            </w:r>
            <w:r w:rsidR="008F523D">
              <w:rPr>
                <w:rFonts w:eastAsia="華康隸書體W5(P)" w:hint="eastAsia"/>
                <w:sz w:val="36"/>
              </w:rPr>
              <w:t>21</w:t>
            </w:r>
          </w:p>
        </w:tc>
      </w:tr>
      <w:tr w:rsidR="0053166B" w:rsidTr="001265D2">
        <w:tc>
          <w:tcPr>
            <w:tcW w:w="647" w:type="pct"/>
            <w:vAlign w:val="center"/>
          </w:tcPr>
          <w:p w:rsidR="0053166B" w:rsidRDefault="0053166B" w:rsidP="00364A4F">
            <w:pPr>
              <w:spacing w:line="500" w:lineRule="exact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主持人</w:t>
            </w:r>
          </w:p>
        </w:tc>
        <w:tc>
          <w:tcPr>
            <w:tcW w:w="4353" w:type="pct"/>
            <w:gridSpan w:val="4"/>
          </w:tcPr>
          <w:p w:rsidR="0053166B" w:rsidRPr="0053166B" w:rsidRDefault="00C953FD" w:rsidP="00162545">
            <w:pPr>
              <w:jc w:val="center"/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林錦昌</w:t>
            </w:r>
            <w:r w:rsidR="0053166B" w:rsidRPr="0053166B">
              <w:rPr>
                <w:rFonts w:ascii="標楷體" w:eastAsia="標楷體" w:hAnsi="標楷體" w:hint="eastAsia"/>
                <w:sz w:val="36"/>
              </w:rPr>
              <w:t>主任</w:t>
            </w:r>
          </w:p>
        </w:tc>
      </w:tr>
      <w:tr w:rsidR="001265D2" w:rsidTr="001265D2">
        <w:tc>
          <w:tcPr>
            <w:tcW w:w="647" w:type="pct"/>
            <w:vAlign w:val="center"/>
          </w:tcPr>
          <w:p w:rsidR="0053166B" w:rsidRDefault="0053166B" w:rsidP="00162545">
            <w:pPr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對象</w:t>
            </w:r>
          </w:p>
        </w:tc>
        <w:tc>
          <w:tcPr>
            <w:tcW w:w="2903" w:type="pct"/>
            <w:gridSpan w:val="2"/>
          </w:tcPr>
          <w:p w:rsidR="0053166B" w:rsidRPr="0053166B" w:rsidRDefault="0053166B" w:rsidP="00162545">
            <w:pPr>
              <w:rPr>
                <w:rFonts w:ascii="標楷體" w:eastAsia="標楷體" w:hAnsi="標楷體"/>
                <w:sz w:val="32"/>
                <w:szCs w:val="32"/>
              </w:rPr>
            </w:pPr>
            <w:r w:rsidRPr="0053166B">
              <w:rPr>
                <w:rFonts w:ascii="標楷體" w:eastAsia="標楷體" w:hAnsi="標楷體" w:hint="eastAsia"/>
                <w:sz w:val="32"/>
                <w:szCs w:val="32"/>
              </w:rPr>
              <w:t>全校教職同仁及學生</w:t>
            </w:r>
          </w:p>
        </w:tc>
        <w:tc>
          <w:tcPr>
            <w:tcW w:w="831" w:type="pct"/>
          </w:tcPr>
          <w:p w:rsidR="0053166B" w:rsidRPr="0053166B" w:rsidRDefault="0053166B" w:rsidP="00162545">
            <w:pPr>
              <w:jc w:val="center"/>
              <w:rPr>
                <w:rFonts w:ascii="標楷體" w:eastAsia="標楷體" w:hAnsi="標楷體"/>
                <w:sz w:val="36"/>
              </w:rPr>
            </w:pPr>
            <w:r w:rsidRPr="0053166B">
              <w:rPr>
                <w:rFonts w:ascii="標楷體" w:eastAsia="標楷體" w:hAnsi="標楷體" w:hint="eastAsia"/>
                <w:sz w:val="36"/>
              </w:rPr>
              <w:t>人數</w:t>
            </w:r>
          </w:p>
        </w:tc>
        <w:tc>
          <w:tcPr>
            <w:tcW w:w="619" w:type="pct"/>
          </w:tcPr>
          <w:p w:rsidR="0053166B" w:rsidRPr="0053166B" w:rsidRDefault="006F7939" w:rsidP="00162545">
            <w:pPr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 w:hint="eastAsia"/>
                <w:sz w:val="36"/>
              </w:rPr>
              <w:t>2</w:t>
            </w:r>
            <w:r>
              <w:rPr>
                <w:rFonts w:ascii="標楷體" w:eastAsia="標楷體" w:hAnsi="標楷體"/>
                <w:sz w:val="36"/>
              </w:rPr>
              <w:t>0</w:t>
            </w:r>
            <w:r w:rsidR="00F21EAC">
              <w:rPr>
                <w:rFonts w:ascii="標楷體" w:eastAsia="標楷體" w:hAnsi="標楷體" w:hint="eastAsia"/>
                <w:sz w:val="36"/>
              </w:rPr>
              <w:t>0</w:t>
            </w:r>
          </w:p>
        </w:tc>
      </w:tr>
      <w:tr w:rsidR="0053166B" w:rsidTr="001265D2">
        <w:trPr>
          <w:cantSplit/>
          <w:trHeight w:val="3547"/>
        </w:trPr>
        <w:tc>
          <w:tcPr>
            <w:tcW w:w="647" w:type="pct"/>
            <w:textDirection w:val="tbRlV"/>
            <w:vAlign w:val="center"/>
          </w:tcPr>
          <w:p w:rsidR="0053166B" w:rsidRDefault="0053166B" w:rsidP="00503CED">
            <w:pPr>
              <w:ind w:left="113" w:right="113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宣</w:t>
            </w:r>
            <w:r>
              <w:rPr>
                <w:rFonts w:eastAsia="標楷體" w:hint="eastAsia"/>
                <w:sz w:val="36"/>
              </w:rPr>
              <w:t xml:space="preserve"> </w:t>
            </w:r>
            <w:r>
              <w:rPr>
                <w:rFonts w:eastAsia="標楷體" w:hint="eastAsia"/>
                <w:sz w:val="36"/>
              </w:rPr>
              <w:t>導（活動）綱</w:t>
            </w:r>
            <w:r>
              <w:rPr>
                <w:rFonts w:eastAsia="標楷體" w:hint="eastAsia"/>
                <w:sz w:val="36"/>
              </w:rPr>
              <w:t xml:space="preserve"> </w:t>
            </w:r>
            <w:r>
              <w:rPr>
                <w:rFonts w:eastAsia="標楷體" w:hint="eastAsia"/>
                <w:sz w:val="36"/>
              </w:rPr>
              <w:t>要</w:t>
            </w:r>
          </w:p>
        </w:tc>
        <w:tc>
          <w:tcPr>
            <w:tcW w:w="4353" w:type="pct"/>
            <w:gridSpan w:val="4"/>
          </w:tcPr>
          <w:p w:rsidR="0053166B" w:rsidRPr="00D310A8" w:rsidRDefault="0053166B" w:rsidP="00162545">
            <w:pPr>
              <w:rPr>
                <w:rFonts w:ascii="標楷體" w:eastAsia="標楷體" w:hAnsi="標楷體"/>
                <w:sz w:val="32"/>
                <w:szCs w:val="32"/>
              </w:rPr>
            </w:pPr>
            <w:r w:rsidRPr="00D310A8">
              <w:rPr>
                <w:rFonts w:ascii="標楷體" w:eastAsia="標楷體" w:hAnsi="標楷體" w:hint="eastAsia"/>
                <w:sz w:val="32"/>
                <w:szCs w:val="32"/>
              </w:rPr>
              <w:t>(一)配合921國家防災日進行演練。</w:t>
            </w:r>
          </w:p>
          <w:p w:rsidR="00503CED" w:rsidRPr="001265D2" w:rsidRDefault="0053166B" w:rsidP="00162545">
            <w:pPr>
              <w:rPr>
                <w:rFonts w:ascii="標楷體" w:eastAsia="標楷體" w:hAnsi="標楷體"/>
                <w:sz w:val="32"/>
                <w:szCs w:val="32"/>
              </w:rPr>
            </w:pPr>
            <w:r w:rsidRPr="00D310A8">
              <w:rPr>
                <w:rFonts w:ascii="標楷體" w:eastAsia="標楷體" w:hAnsi="標楷體" w:hint="eastAsia"/>
                <w:sz w:val="32"/>
                <w:szCs w:val="32"/>
              </w:rPr>
              <w:t>(二)讓全體師生熟悉災害來臨時應有的處置方式。</w:t>
            </w:r>
          </w:p>
        </w:tc>
      </w:tr>
      <w:tr w:rsidR="005B54E5" w:rsidTr="005B54E5">
        <w:trPr>
          <w:cantSplit/>
          <w:trHeight w:val="3953"/>
        </w:trPr>
        <w:tc>
          <w:tcPr>
            <w:tcW w:w="647" w:type="pct"/>
            <w:textDirection w:val="tbRlV"/>
            <w:vAlign w:val="center"/>
          </w:tcPr>
          <w:p w:rsidR="0053166B" w:rsidRDefault="0053166B" w:rsidP="001265D2">
            <w:pPr>
              <w:spacing w:line="320" w:lineRule="exact"/>
              <w:ind w:left="113" w:right="113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成</w:t>
            </w:r>
            <w:r>
              <w:rPr>
                <w:rFonts w:eastAsia="標楷體" w:hint="eastAsia"/>
                <w:sz w:val="36"/>
              </w:rPr>
              <w:t xml:space="preserve">  </w:t>
            </w:r>
            <w:r>
              <w:rPr>
                <w:rFonts w:eastAsia="標楷體" w:hint="eastAsia"/>
                <w:sz w:val="36"/>
              </w:rPr>
              <w:t>果</w:t>
            </w:r>
            <w:r>
              <w:rPr>
                <w:rFonts w:eastAsia="標楷體" w:hint="eastAsia"/>
                <w:sz w:val="36"/>
              </w:rPr>
              <w:t xml:space="preserve">  </w:t>
            </w:r>
            <w:r>
              <w:rPr>
                <w:rFonts w:eastAsia="標楷體" w:hint="eastAsia"/>
                <w:sz w:val="36"/>
              </w:rPr>
              <w:t>照</w:t>
            </w:r>
            <w:r>
              <w:rPr>
                <w:rFonts w:eastAsia="標楷體" w:hint="eastAsia"/>
                <w:sz w:val="36"/>
              </w:rPr>
              <w:t xml:space="preserve">  </w:t>
            </w:r>
            <w:r>
              <w:rPr>
                <w:rFonts w:eastAsia="標楷體" w:hint="eastAsia"/>
                <w:sz w:val="36"/>
              </w:rPr>
              <w:t>片</w:t>
            </w:r>
          </w:p>
        </w:tc>
        <w:tc>
          <w:tcPr>
            <w:tcW w:w="2196" w:type="pct"/>
            <w:vAlign w:val="center"/>
          </w:tcPr>
          <w:p w:rsidR="0053166B" w:rsidRDefault="001265D2" w:rsidP="001265D2">
            <w:pPr>
              <w:jc w:val="both"/>
              <w:rPr>
                <w:rFonts w:eastAsia="華康隸書體W5(P)"/>
                <w:sz w:val="36"/>
              </w:rPr>
            </w:pPr>
            <w:r>
              <w:rPr>
                <w:noProof/>
              </w:rPr>
              <w:drawing>
                <wp:inline distT="0" distB="0" distL="0" distR="0">
                  <wp:extent cx="2343150" cy="1625249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199" cy="162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8" w:type="pct"/>
            <w:gridSpan w:val="3"/>
            <w:vAlign w:val="center"/>
          </w:tcPr>
          <w:p w:rsidR="0053166B" w:rsidRDefault="001265D2" w:rsidP="001265D2">
            <w:pPr>
              <w:rPr>
                <w:rFonts w:eastAsia="華康隸書體W5(P)"/>
                <w:sz w:val="36"/>
              </w:rPr>
            </w:pPr>
            <w:r>
              <w:rPr>
                <w:noProof/>
              </w:rPr>
              <w:drawing>
                <wp:inline distT="0" distB="0" distL="0" distR="0">
                  <wp:extent cx="2380615" cy="1590675"/>
                  <wp:effectExtent l="0" t="0" r="635" b="952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061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65D2" w:rsidRDefault="001D213A" w:rsidP="0053166B">
      <w:pPr>
        <w:rPr>
          <w:rFonts w:ascii="標楷體" w:eastAsia="標楷體" w:hAnsi="標楷體"/>
          <w:sz w:val="28"/>
          <w:szCs w:val="28"/>
        </w:rPr>
      </w:pPr>
      <w:r w:rsidRPr="00222ED3">
        <w:rPr>
          <w:rFonts w:ascii="標楷體" w:eastAsia="標楷體" w:hAnsi="標楷體" w:hint="eastAsia"/>
          <w:sz w:val="28"/>
          <w:szCs w:val="28"/>
        </w:rPr>
        <w:t>承辦人：</w:t>
      </w:r>
      <w:r w:rsidR="00F21EAC">
        <w:rPr>
          <w:rFonts w:ascii="標楷體" w:eastAsia="標楷體" w:hAnsi="標楷體" w:hint="eastAsia"/>
          <w:sz w:val="28"/>
          <w:szCs w:val="28"/>
        </w:rPr>
        <w:t>蕭淑汎</w:t>
      </w:r>
      <w:r>
        <w:rPr>
          <w:rFonts w:ascii="標楷體" w:eastAsia="標楷體" w:hAnsi="標楷體" w:hint="eastAsia"/>
          <w:sz w:val="28"/>
          <w:szCs w:val="28"/>
        </w:rPr>
        <w:t xml:space="preserve">            </w:t>
      </w:r>
      <w:r w:rsidR="00C953FD">
        <w:rPr>
          <w:rFonts w:ascii="標楷體" w:eastAsia="標楷體" w:hAnsi="標楷體" w:hint="eastAsia"/>
          <w:sz w:val="28"/>
          <w:szCs w:val="28"/>
        </w:rPr>
        <w:t>主任：</w:t>
      </w:r>
      <w:r w:rsidR="00F21EAC">
        <w:rPr>
          <w:rFonts w:ascii="標楷體" w:eastAsia="標楷體" w:hAnsi="標楷體" w:hint="eastAsia"/>
          <w:sz w:val="28"/>
          <w:szCs w:val="28"/>
        </w:rPr>
        <w:t>陳怡伶</w:t>
      </w:r>
      <w:r w:rsidRPr="00222ED3">
        <w:rPr>
          <w:rFonts w:ascii="標楷體" w:eastAsia="標楷體" w:hAnsi="標楷體" w:hint="eastAsia"/>
          <w:sz w:val="28"/>
          <w:szCs w:val="28"/>
        </w:rPr>
        <w:t xml:space="preserve">      </w:t>
      </w:r>
      <w:r>
        <w:rPr>
          <w:rFonts w:ascii="標楷體" w:eastAsia="標楷體" w:hAnsi="標楷體" w:hint="eastAsia"/>
          <w:sz w:val="28"/>
          <w:szCs w:val="28"/>
        </w:rPr>
        <w:t xml:space="preserve">     校長：</w:t>
      </w:r>
      <w:r w:rsidR="00C953FD">
        <w:rPr>
          <w:rFonts w:ascii="標楷體" w:eastAsia="標楷體" w:hAnsi="標楷體" w:hint="eastAsia"/>
          <w:sz w:val="28"/>
          <w:szCs w:val="28"/>
        </w:rPr>
        <w:t>林欣溦</w:t>
      </w:r>
    </w:p>
    <w:p w:rsidR="001265D2" w:rsidRDefault="001265D2" w:rsidP="0053166B">
      <w:pPr>
        <w:rPr>
          <w:rFonts w:ascii="標楷體" w:eastAsia="標楷體" w:hAnsi="標楷體"/>
          <w:sz w:val="28"/>
          <w:szCs w:val="28"/>
        </w:rPr>
      </w:pPr>
    </w:p>
    <w:p w:rsidR="00364A4F" w:rsidRPr="00364A4F" w:rsidRDefault="00364A4F" w:rsidP="0053166B">
      <w:pPr>
        <w:rPr>
          <w:rFonts w:ascii="標楷體" w:eastAsia="標楷體" w:hAnsi="標楷體" w:hint="eastAsia"/>
          <w:sz w:val="28"/>
          <w:szCs w:val="28"/>
        </w:rPr>
      </w:pPr>
      <w:bookmarkStart w:id="0" w:name="_GoBack"/>
      <w:bookmarkEnd w:id="0"/>
    </w:p>
    <w:p w:rsidR="0053166B" w:rsidRPr="00222ED3" w:rsidRDefault="0053166B" w:rsidP="0053166B">
      <w:pPr>
        <w:rPr>
          <w:rFonts w:ascii="新細明體" w:eastAsia="標楷體" w:hAnsi="新細明體"/>
          <w:b/>
          <w:sz w:val="28"/>
          <w:szCs w:val="28"/>
        </w:rPr>
      </w:pPr>
      <w:r>
        <w:rPr>
          <w:rFonts w:ascii="新細明體" w:eastAsia="標楷體" w:hAnsi="新細明體" w:hint="eastAsia"/>
          <w:b/>
          <w:sz w:val="28"/>
          <w:szCs w:val="28"/>
        </w:rPr>
        <w:lastRenderedPageBreak/>
        <w:t>附件二</w:t>
      </w:r>
      <w:r>
        <w:rPr>
          <w:rFonts w:ascii="新細明體" w:eastAsia="標楷體" w:hAnsi="新細明體" w:hint="eastAsia"/>
          <w:b/>
          <w:sz w:val="28"/>
          <w:szCs w:val="28"/>
        </w:rPr>
        <w:t xml:space="preserve">-3  </w:t>
      </w:r>
      <w:r w:rsidRPr="00370563">
        <w:rPr>
          <w:rFonts w:ascii="新細明體" w:eastAsia="標楷體" w:hAnsi="新細明體" w:hint="eastAsia"/>
          <w:b/>
          <w:sz w:val="20"/>
          <w:szCs w:val="20"/>
        </w:rPr>
        <w:t>(</w:t>
      </w:r>
      <w:r w:rsidRPr="00370563">
        <w:rPr>
          <w:rFonts w:ascii="新細明體" w:eastAsia="標楷體" w:hAnsi="新細明體" w:hint="eastAsia"/>
          <w:b/>
          <w:sz w:val="20"/>
          <w:szCs w:val="20"/>
        </w:rPr>
        <w:t>至少三項活動，一為配合全民國防教育日，一為防空演習，另一為平時宣導</w:t>
      </w:r>
      <w:r w:rsidRPr="00370563">
        <w:rPr>
          <w:rFonts w:ascii="新細明體" w:eastAsia="標楷體" w:hAnsi="新細明體" w:hint="eastAsia"/>
          <w:b/>
          <w:sz w:val="20"/>
          <w:szCs w:val="20"/>
        </w:rPr>
        <w:t>)</w:t>
      </w:r>
    </w:p>
    <w:p w:rsidR="0053166B" w:rsidRPr="00222ED3" w:rsidRDefault="0053166B" w:rsidP="0053166B">
      <w:pPr>
        <w:jc w:val="center"/>
        <w:rPr>
          <w:rFonts w:ascii="標楷體" w:eastAsia="標楷體" w:hAnsi="標楷體"/>
          <w:b/>
          <w:sz w:val="30"/>
          <w:szCs w:val="30"/>
        </w:rPr>
      </w:pPr>
      <w:r>
        <w:rPr>
          <w:rFonts w:ascii="標楷體" w:eastAsia="標楷體" w:hAnsi="標楷體" w:hint="eastAsia"/>
          <w:b/>
          <w:sz w:val="30"/>
          <w:szCs w:val="30"/>
        </w:rPr>
        <w:t>彰化縣草湖國民中學</w:t>
      </w:r>
      <w:r w:rsidR="00BA148C">
        <w:rPr>
          <w:rFonts w:ascii="標楷體" w:eastAsia="標楷體" w:hAnsi="標楷體" w:hint="eastAsia"/>
          <w:b/>
          <w:sz w:val="30"/>
          <w:szCs w:val="30"/>
        </w:rPr>
        <w:t>113</w:t>
      </w:r>
      <w:r w:rsidRPr="00222ED3">
        <w:rPr>
          <w:rFonts w:ascii="標楷體" w:eastAsia="標楷體" w:hAnsi="標楷體" w:hint="eastAsia"/>
          <w:b/>
          <w:sz w:val="30"/>
          <w:szCs w:val="30"/>
        </w:rPr>
        <w:t>年全民國防教育宣導教育活動資料紀錄表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45"/>
        <w:gridCol w:w="3150"/>
        <w:gridCol w:w="603"/>
        <w:gridCol w:w="647"/>
        <w:gridCol w:w="2975"/>
      </w:tblGrid>
      <w:tr w:rsidR="00DD28C3" w:rsidTr="00162545">
        <w:tc>
          <w:tcPr>
            <w:tcW w:w="771" w:type="pct"/>
            <w:vAlign w:val="center"/>
          </w:tcPr>
          <w:p w:rsidR="0053166B" w:rsidRDefault="0053166B" w:rsidP="00162545">
            <w:pPr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主題</w:t>
            </w:r>
          </w:p>
        </w:tc>
        <w:tc>
          <w:tcPr>
            <w:tcW w:w="4229" w:type="pct"/>
            <w:gridSpan w:val="4"/>
          </w:tcPr>
          <w:p w:rsidR="0053166B" w:rsidRDefault="0053166B" w:rsidP="00162545">
            <w:pPr>
              <w:jc w:val="center"/>
              <w:rPr>
                <w:rFonts w:eastAsia="華康隸書體W5(P)"/>
                <w:sz w:val="36"/>
              </w:rPr>
            </w:pPr>
            <w:r w:rsidRPr="00370563">
              <w:rPr>
                <w:rFonts w:ascii="標楷體" w:eastAsia="標楷體" w:hAnsi="標楷體" w:hint="eastAsia"/>
                <w:sz w:val="36"/>
              </w:rPr>
              <w:t>防</w:t>
            </w:r>
            <w:r>
              <w:rPr>
                <w:rFonts w:ascii="標楷體" w:eastAsia="標楷體" w:hAnsi="標楷體" w:hint="eastAsia"/>
                <w:sz w:val="36"/>
              </w:rPr>
              <w:t>災教育宣導</w:t>
            </w:r>
          </w:p>
        </w:tc>
      </w:tr>
      <w:tr w:rsidR="00DD28C3" w:rsidTr="00162545">
        <w:tc>
          <w:tcPr>
            <w:tcW w:w="771" w:type="pct"/>
            <w:vAlign w:val="center"/>
          </w:tcPr>
          <w:p w:rsidR="0053166B" w:rsidRDefault="0053166B" w:rsidP="00162545">
            <w:pPr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日期</w:t>
            </w:r>
          </w:p>
        </w:tc>
        <w:tc>
          <w:tcPr>
            <w:tcW w:w="4229" w:type="pct"/>
            <w:gridSpan w:val="4"/>
          </w:tcPr>
          <w:p w:rsidR="0053166B" w:rsidRPr="00117912" w:rsidRDefault="000B0121" w:rsidP="00162545">
            <w:pPr>
              <w:jc w:val="center"/>
              <w:rPr>
                <w:rFonts w:eastAsia="華康隸書體W5(P)"/>
                <w:color w:val="FF0000"/>
                <w:sz w:val="36"/>
              </w:rPr>
            </w:pPr>
            <w:r>
              <w:rPr>
                <w:rFonts w:eastAsia="華康隸書體W5(P)" w:hint="eastAsia"/>
                <w:sz w:val="36"/>
              </w:rPr>
              <w:t>113</w:t>
            </w:r>
            <w:r w:rsidR="0053166B">
              <w:rPr>
                <w:rFonts w:eastAsia="華康隸書體W5(P)" w:hint="eastAsia"/>
                <w:sz w:val="36"/>
              </w:rPr>
              <w:t>.12.</w:t>
            </w:r>
            <w:r>
              <w:rPr>
                <w:rFonts w:eastAsia="華康隸書體W5(P)" w:hint="eastAsia"/>
                <w:sz w:val="36"/>
              </w:rPr>
              <w:t>4</w:t>
            </w:r>
          </w:p>
        </w:tc>
      </w:tr>
      <w:tr w:rsidR="00DD28C3" w:rsidTr="00162545">
        <w:tc>
          <w:tcPr>
            <w:tcW w:w="771" w:type="pct"/>
            <w:vAlign w:val="center"/>
          </w:tcPr>
          <w:p w:rsidR="0053166B" w:rsidRDefault="0053166B" w:rsidP="00162545">
            <w:pPr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主講人</w:t>
            </w:r>
          </w:p>
        </w:tc>
        <w:tc>
          <w:tcPr>
            <w:tcW w:w="4229" w:type="pct"/>
            <w:gridSpan w:val="4"/>
          </w:tcPr>
          <w:p w:rsidR="0053166B" w:rsidRPr="0053166B" w:rsidRDefault="0053166B" w:rsidP="00162545">
            <w:pPr>
              <w:jc w:val="center"/>
              <w:rPr>
                <w:rFonts w:ascii="標楷體" w:eastAsia="標楷體" w:hAnsi="標楷體"/>
                <w:sz w:val="36"/>
              </w:rPr>
            </w:pPr>
            <w:r w:rsidRPr="0053166B">
              <w:rPr>
                <w:rFonts w:ascii="標楷體" w:eastAsia="標楷體" w:hAnsi="標楷體" w:hint="eastAsia"/>
                <w:sz w:val="36"/>
              </w:rPr>
              <w:t>漢寶消防分隊</w:t>
            </w:r>
          </w:p>
        </w:tc>
      </w:tr>
      <w:tr w:rsidR="00DD28C3" w:rsidTr="00162545">
        <w:tc>
          <w:tcPr>
            <w:tcW w:w="771" w:type="pct"/>
            <w:vAlign w:val="center"/>
          </w:tcPr>
          <w:p w:rsidR="0053166B" w:rsidRDefault="0053166B" w:rsidP="00162545">
            <w:pPr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對象</w:t>
            </w:r>
          </w:p>
        </w:tc>
        <w:tc>
          <w:tcPr>
            <w:tcW w:w="1806" w:type="pct"/>
          </w:tcPr>
          <w:p w:rsidR="0053166B" w:rsidRPr="0053166B" w:rsidRDefault="0053166B" w:rsidP="00162545">
            <w:pPr>
              <w:rPr>
                <w:rFonts w:ascii="標楷體" w:eastAsia="標楷體" w:hAnsi="標楷體"/>
                <w:sz w:val="32"/>
                <w:szCs w:val="32"/>
              </w:rPr>
            </w:pPr>
            <w:r w:rsidRPr="0053166B">
              <w:rPr>
                <w:rFonts w:ascii="標楷體" w:eastAsia="標楷體" w:hAnsi="標楷體" w:hint="eastAsia"/>
                <w:sz w:val="32"/>
                <w:szCs w:val="32"/>
              </w:rPr>
              <w:t>全校教職同仁及學生</w:t>
            </w:r>
          </w:p>
        </w:tc>
        <w:tc>
          <w:tcPr>
            <w:tcW w:w="717" w:type="pct"/>
            <w:gridSpan w:val="2"/>
          </w:tcPr>
          <w:p w:rsidR="0053166B" w:rsidRPr="0053166B" w:rsidRDefault="0053166B" w:rsidP="00162545">
            <w:pPr>
              <w:jc w:val="center"/>
              <w:rPr>
                <w:rFonts w:ascii="標楷體" w:eastAsia="標楷體" w:hAnsi="標楷體"/>
                <w:sz w:val="36"/>
              </w:rPr>
            </w:pPr>
            <w:r w:rsidRPr="0053166B">
              <w:rPr>
                <w:rFonts w:ascii="標楷體" w:eastAsia="標楷體" w:hAnsi="標楷體" w:hint="eastAsia"/>
                <w:sz w:val="36"/>
              </w:rPr>
              <w:t>人數</w:t>
            </w:r>
          </w:p>
        </w:tc>
        <w:tc>
          <w:tcPr>
            <w:tcW w:w="1706" w:type="pct"/>
          </w:tcPr>
          <w:p w:rsidR="0053166B" w:rsidRPr="0053166B" w:rsidRDefault="002242E9" w:rsidP="002242E9">
            <w:pPr>
              <w:ind w:firstLineChars="50" w:firstLine="180"/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/>
                <w:sz w:val="36"/>
              </w:rPr>
              <w:t>80</w:t>
            </w:r>
          </w:p>
        </w:tc>
      </w:tr>
      <w:tr w:rsidR="00DD28C3" w:rsidTr="00162545">
        <w:trPr>
          <w:cantSplit/>
          <w:trHeight w:val="4791"/>
        </w:trPr>
        <w:tc>
          <w:tcPr>
            <w:tcW w:w="771" w:type="pct"/>
            <w:textDirection w:val="tbRlV"/>
            <w:vAlign w:val="center"/>
          </w:tcPr>
          <w:p w:rsidR="0053166B" w:rsidRDefault="0053166B" w:rsidP="00162545">
            <w:pPr>
              <w:ind w:left="113" w:right="113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宣</w:t>
            </w:r>
            <w:r>
              <w:rPr>
                <w:rFonts w:eastAsia="標楷體" w:hint="eastAsia"/>
                <w:sz w:val="36"/>
              </w:rPr>
              <w:t xml:space="preserve"> </w:t>
            </w:r>
            <w:r>
              <w:rPr>
                <w:rFonts w:eastAsia="標楷體" w:hint="eastAsia"/>
                <w:sz w:val="36"/>
              </w:rPr>
              <w:t>導（活動）綱</w:t>
            </w:r>
            <w:r>
              <w:rPr>
                <w:rFonts w:eastAsia="標楷體" w:hint="eastAsia"/>
                <w:sz w:val="36"/>
              </w:rPr>
              <w:t xml:space="preserve"> </w:t>
            </w:r>
            <w:r>
              <w:rPr>
                <w:rFonts w:eastAsia="標楷體" w:hint="eastAsia"/>
                <w:sz w:val="36"/>
              </w:rPr>
              <w:t>要</w:t>
            </w:r>
          </w:p>
        </w:tc>
        <w:tc>
          <w:tcPr>
            <w:tcW w:w="4229" w:type="pct"/>
            <w:gridSpan w:val="4"/>
          </w:tcPr>
          <w:p w:rsidR="0053166B" w:rsidRPr="0053166B" w:rsidRDefault="0053166B" w:rsidP="0053166B">
            <w:pPr>
              <w:pStyle w:val="ab"/>
              <w:numPr>
                <w:ilvl w:val="0"/>
                <w:numId w:val="20"/>
              </w:numPr>
              <w:ind w:leftChars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53166B">
              <w:rPr>
                <w:rFonts w:ascii="標楷體" w:eastAsia="標楷體" w:hAnsi="標楷體" w:hint="eastAsia"/>
                <w:sz w:val="28"/>
                <w:szCs w:val="28"/>
              </w:rPr>
              <w:t>加強平時防災</w:t>
            </w:r>
            <w:r w:rsidR="00C953FD">
              <w:rPr>
                <w:rFonts w:ascii="標楷體" w:eastAsia="標楷體" w:hAnsi="標楷體" w:hint="eastAsia"/>
                <w:sz w:val="28"/>
                <w:szCs w:val="28"/>
              </w:rPr>
              <w:t>及急救</w:t>
            </w:r>
            <w:r w:rsidRPr="0053166B">
              <w:rPr>
                <w:rFonts w:ascii="標楷體" w:eastAsia="標楷體" w:hAnsi="標楷體" w:hint="eastAsia"/>
                <w:sz w:val="28"/>
                <w:szCs w:val="28"/>
              </w:rPr>
              <w:t>的重要性</w:t>
            </w:r>
            <w:r w:rsidRPr="0053166B">
              <w:rPr>
                <w:rFonts w:ascii="新細明體" w:hAnsi="新細明體" w:hint="eastAsia"/>
                <w:sz w:val="28"/>
                <w:szCs w:val="28"/>
              </w:rPr>
              <w:t>。</w:t>
            </w:r>
          </w:p>
          <w:p w:rsidR="0053166B" w:rsidRPr="00E36B14" w:rsidRDefault="0053166B" w:rsidP="00E36B14">
            <w:pPr>
              <w:pStyle w:val="ab"/>
              <w:numPr>
                <w:ilvl w:val="0"/>
                <w:numId w:val="20"/>
              </w:numPr>
              <w:ind w:leftChars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53166B">
              <w:rPr>
                <w:rFonts w:ascii="標楷體" w:eastAsia="標楷體" w:hAnsi="標楷體" w:hint="eastAsia"/>
                <w:sz w:val="28"/>
                <w:szCs w:val="28"/>
              </w:rPr>
              <w:t>加強學生多一份準備少一份災害發生之觀念</w:t>
            </w:r>
            <w:r w:rsidRPr="0053166B">
              <w:rPr>
                <w:rFonts w:ascii="新細明體" w:hAnsi="新細明體" w:hint="eastAsia"/>
                <w:sz w:val="28"/>
                <w:szCs w:val="28"/>
              </w:rPr>
              <w:t>。</w:t>
            </w:r>
          </w:p>
          <w:p w:rsidR="00E36B14" w:rsidRPr="00E36B14" w:rsidRDefault="00E36B14" w:rsidP="00E36B14">
            <w:pPr>
              <w:pStyle w:val="ab"/>
              <w:numPr>
                <w:ilvl w:val="0"/>
                <w:numId w:val="20"/>
              </w:numPr>
              <w:ind w:leftChars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E36B14">
              <w:rPr>
                <w:rFonts w:ascii="標楷體" w:eastAsia="標楷體" w:hAnsi="標楷體" w:hint="eastAsia"/>
                <w:sz w:val="28"/>
                <w:szCs w:val="28"/>
              </w:rPr>
              <w:t>增加學</w:t>
            </w:r>
            <w:r w:rsidRPr="00E36B14">
              <w:rPr>
                <w:rFonts w:ascii="標楷體" w:eastAsia="標楷體" w:hAnsi="標楷體"/>
                <w:sz w:val="28"/>
                <w:szCs w:val="28"/>
              </w:rPr>
              <w:t>生實際</w:t>
            </w:r>
            <w:r w:rsidRPr="00E36B14">
              <w:rPr>
                <w:rFonts w:ascii="標楷體" w:eastAsia="標楷體" w:hAnsi="標楷體" w:hint="eastAsia"/>
                <w:sz w:val="28"/>
                <w:szCs w:val="28"/>
              </w:rPr>
              <w:t>演</w:t>
            </w:r>
            <w:r w:rsidRPr="00E36B14">
              <w:rPr>
                <w:rFonts w:ascii="標楷體" w:eastAsia="標楷體" w:hAnsi="標楷體"/>
                <w:sz w:val="28"/>
                <w:szCs w:val="28"/>
              </w:rPr>
              <w:t>練的機會。</w:t>
            </w:r>
          </w:p>
        </w:tc>
      </w:tr>
      <w:tr w:rsidR="00DD28C3" w:rsidTr="005B54E5">
        <w:trPr>
          <w:cantSplit/>
          <w:trHeight w:val="4131"/>
        </w:trPr>
        <w:tc>
          <w:tcPr>
            <w:tcW w:w="771" w:type="pct"/>
            <w:textDirection w:val="tbRlV"/>
            <w:vAlign w:val="center"/>
          </w:tcPr>
          <w:p w:rsidR="0053166B" w:rsidRDefault="0053166B" w:rsidP="00162545">
            <w:pPr>
              <w:ind w:left="113" w:right="113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 w:hint="eastAsia"/>
                <w:sz w:val="36"/>
              </w:rPr>
              <w:t>成</w:t>
            </w:r>
            <w:r>
              <w:rPr>
                <w:rFonts w:eastAsia="標楷體" w:hint="eastAsia"/>
                <w:sz w:val="36"/>
              </w:rPr>
              <w:t xml:space="preserve">  </w:t>
            </w:r>
            <w:r>
              <w:rPr>
                <w:rFonts w:eastAsia="標楷體" w:hint="eastAsia"/>
                <w:sz w:val="36"/>
              </w:rPr>
              <w:t>果</w:t>
            </w:r>
            <w:r>
              <w:rPr>
                <w:rFonts w:eastAsia="標楷體" w:hint="eastAsia"/>
                <w:sz w:val="36"/>
              </w:rPr>
              <w:t xml:space="preserve">  </w:t>
            </w:r>
            <w:r>
              <w:rPr>
                <w:rFonts w:eastAsia="標楷體" w:hint="eastAsia"/>
                <w:sz w:val="36"/>
              </w:rPr>
              <w:t>照</w:t>
            </w:r>
            <w:r>
              <w:rPr>
                <w:rFonts w:eastAsia="標楷體" w:hint="eastAsia"/>
                <w:sz w:val="36"/>
              </w:rPr>
              <w:t xml:space="preserve">  </w:t>
            </w:r>
            <w:r>
              <w:rPr>
                <w:rFonts w:eastAsia="標楷體" w:hint="eastAsia"/>
                <w:sz w:val="36"/>
              </w:rPr>
              <w:t>片</w:t>
            </w:r>
          </w:p>
        </w:tc>
        <w:tc>
          <w:tcPr>
            <w:tcW w:w="2152" w:type="pct"/>
            <w:gridSpan w:val="2"/>
            <w:vAlign w:val="center"/>
          </w:tcPr>
          <w:p w:rsidR="0053166B" w:rsidRDefault="005B54E5" w:rsidP="00162545">
            <w:pPr>
              <w:jc w:val="center"/>
              <w:rPr>
                <w:rFonts w:eastAsia="華康隸書體W5(P)"/>
                <w:sz w:val="36"/>
              </w:rPr>
            </w:pPr>
            <w:r>
              <w:rPr>
                <w:noProof/>
              </w:rPr>
              <w:drawing>
                <wp:inline distT="0" distB="0" distL="0" distR="0" wp14:anchorId="76523161" wp14:editId="6F2B17ED">
                  <wp:extent cx="2228850" cy="1670445"/>
                  <wp:effectExtent l="0" t="0" r="0" b="635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238" cy="1677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7" w:type="pct"/>
            <w:gridSpan w:val="2"/>
            <w:vAlign w:val="center"/>
          </w:tcPr>
          <w:p w:rsidR="0053166B" w:rsidRDefault="005B54E5" w:rsidP="00162545">
            <w:pPr>
              <w:jc w:val="center"/>
              <w:rPr>
                <w:rFonts w:eastAsia="華康隸書體W5(P)"/>
                <w:sz w:val="36"/>
              </w:rPr>
            </w:pPr>
            <w:r>
              <w:rPr>
                <w:noProof/>
              </w:rPr>
              <w:drawing>
                <wp:inline distT="0" distB="0" distL="0" distR="0" wp14:anchorId="0CFC2288" wp14:editId="6C5747B4">
                  <wp:extent cx="2173251" cy="1628775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713" cy="1640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166B" w:rsidRPr="00370563" w:rsidRDefault="0053166B" w:rsidP="0053166B">
      <w:pPr>
        <w:rPr>
          <w:rFonts w:ascii="標楷體" w:eastAsia="標楷體" w:hAnsi="標楷體"/>
          <w:sz w:val="28"/>
          <w:szCs w:val="28"/>
        </w:rPr>
      </w:pPr>
      <w:r w:rsidRPr="00222ED3">
        <w:rPr>
          <w:rFonts w:ascii="標楷體" w:eastAsia="標楷體" w:hAnsi="標楷體" w:hint="eastAsia"/>
          <w:sz w:val="28"/>
          <w:szCs w:val="28"/>
        </w:rPr>
        <w:t>承辦人：</w:t>
      </w:r>
      <w:r w:rsidR="00F21EAC">
        <w:rPr>
          <w:rFonts w:ascii="標楷體" w:eastAsia="標楷體" w:hAnsi="標楷體" w:hint="eastAsia"/>
          <w:sz w:val="28"/>
          <w:szCs w:val="28"/>
        </w:rPr>
        <w:t>蕭淑汎</w:t>
      </w:r>
      <w:r>
        <w:rPr>
          <w:rFonts w:ascii="標楷體" w:eastAsia="標楷體" w:hAnsi="標楷體" w:hint="eastAsia"/>
          <w:sz w:val="28"/>
          <w:szCs w:val="28"/>
        </w:rPr>
        <w:t xml:space="preserve">            主任：</w:t>
      </w:r>
      <w:r w:rsidR="00F21EAC">
        <w:rPr>
          <w:rFonts w:ascii="標楷體" w:eastAsia="標楷體" w:hAnsi="標楷體" w:hint="eastAsia"/>
          <w:sz w:val="28"/>
          <w:szCs w:val="28"/>
        </w:rPr>
        <w:t>陳怡伶</w:t>
      </w:r>
      <w:r w:rsidRPr="00222ED3">
        <w:rPr>
          <w:rFonts w:ascii="標楷體" w:eastAsia="標楷體" w:hAnsi="標楷體" w:hint="eastAsia"/>
          <w:sz w:val="28"/>
          <w:szCs w:val="28"/>
        </w:rPr>
        <w:t xml:space="preserve">      </w:t>
      </w:r>
      <w:r>
        <w:rPr>
          <w:rFonts w:ascii="標楷體" w:eastAsia="標楷體" w:hAnsi="標楷體" w:hint="eastAsia"/>
          <w:sz w:val="28"/>
          <w:szCs w:val="28"/>
        </w:rPr>
        <w:t xml:space="preserve">     校長：</w:t>
      </w:r>
      <w:r w:rsidR="00C953FD">
        <w:rPr>
          <w:rFonts w:ascii="標楷體" w:eastAsia="標楷體" w:hAnsi="標楷體" w:hint="eastAsia"/>
          <w:sz w:val="28"/>
          <w:szCs w:val="28"/>
        </w:rPr>
        <w:t>林欣溦</w:t>
      </w:r>
      <w:r>
        <w:rPr>
          <w:rFonts w:ascii="標楷體" w:eastAsia="標楷體" w:hAnsi="標楷體" w:hint="eastAsia"/>
          <w:sz w:val="28"/>
          <w:szCs w:val="28"/>
        </w:rPr>
        <w:t xml:space="preserve">           </w:t>
      </w:r>
    </w:p>
    <w:p w:rsidR="009C0868" w:rsidRPr="0053166B" w:rsidRDefault="009C0868" w:rsidP="0053166B"/>
    <w:sectPr w:rsidR="009C0868" w:rsidRPr="0053166B" w:rsidSect="00244F7F">
      <w:footerReference w:type="default" r:id="rId16"/>
      <w:pgSz w:w="11906" w:h="16838"/>
      <w:pgMar w:top="1134" w:right="1588" w:bottom="1134" w:left="1588" w:header="851" w:footer="79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06559" w:rsidRDefault="00D06559" w:rsidP="006F3C85">
      <w:r>
        <w:separator/>
      </w:r>
    </w:p>
  </w:endnote>
  <w:endnote w:type="continuationSeparator" w:id="0">
    <w:p w:rsidR="00D06559" w:rsidRDefault="00D06559" w:rsidP="006F3C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隸書體W5(P)">
    <w:altName w:val="新細明體"/>
    <w:charset w:val="88"/>
    <w:family w:val="script"/>
    <w:pitch w:val="variable"/>
    <w:sig w:usb0="00000000" w:usb1="28091800" w:usb2="00000016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4F7F" w:rsidRDefault="00244F7F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364A4F" w:rsidRPr="00364A4F">
      <w:rPr>
        <w:noProof/>
        <w:lang w:val="zh-TW"/>
      </w:rPr>
      <w:t>3</w:t>
    </w:r>
    <w:r>
      <w:fldChar w:fldCharType="end"/>
    </w:r>
  </w:p>
  <w:p w:rsidR="00244F7F" w:rsidRDefault="00244F7F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06559" w:rsidRDefault="00D06559" w:rsidP="006F3C85">
      <w:r>
        <w:separator/>
      </w:r>
    </w:p>
  </w:footnote>
  <w:footnote w:type="continuationSeparator" w:id="0">
    <w:p w:rsidR="00D06559" w:rsidRDefault="00D06559" w:rsidP="006F3C8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3077F5"/>
    <w:multiLevelType w:val="hybridMultilevel"/>
    <w:tmpl w:val="82660454"/>
    <w:lvl w:ilvl="0" w:tplc="94285A2E">
      <w:start w:val="1"/>
      <w:numFmt w:val="taiwaneseCountingThousand"/>
      <w:lvlText w:val="(%1)"/>
      <w:lvlJc w:val="left"/>
      <w:pPr>
        <w:tabs>
          <w:tab w:val="num" w:pos="1050"/>
        </w:tabs>
        <w:ind w:left="1050" w:hanging="450"/>
      </w:pPr>
      <w:rPr>
        <w:rFonts w:hint="default"/>
      </w:rPr>
    </w:lvl>
    <w:lvl w:ilvl="1" w:tplc="71C61D74">
      <w:start w:val="1"/>
      <w:numFmt w:val="taiwaneseCountingThousand"/>
      <w:lvlText w:val="（%2）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000"/>
        </w:tabs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80"/>
        </w:tabs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60"/>
        </w:tabs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440"/>
        </w:tabs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920"/>
        </w:tabs>
        <w:ind w:left="4920" w:hanging="480"/>
      </w:pPr>
    </w:lvl>
  </w:abstractNum>
  <w:abstractNum w:abstractNumId="1" w15:restartNumberingAfterBreak="0">
    <w:nsid w:val="036E4AFE"/>
    <w:multiLevelType w:val="hybridMultilevel"/>
    <w:tmpl w:val="781AEB42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 w15:restartNumberingAfterBreak="0">
    <w:nsid w:val="037F4B51"/>
    <w:multiLevelType w:val="hybridMultilevel"/>
    <w:tmpl w:val="817869C8"/>
    <w:lvl w:ilvl="0" w:tplc="04090015">
      <w:start w:val="2"/>
      <w:numFmt w:val="taiwaneseCountingThousand"/>
      <w:lvlText w:val="%1、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" w15:restartNumberingAfterBreak="0">
    <w:nsid w:val="069C3213"/>
    <w:multiLevelType w:val="multilevel"/>
    <w:tmpl w:val="82660454"/>
    <w:lvl w:ilvl="0">
      <w:start w:val="1"/>
      <w:numFmt w:val="taiwaneseCountingThousand"/>
      <w:lvlText w:val="(%1)"/>
      <w:lvlJc w:val="left"/>
      <w:pPr>
        <w:tabs>
          <w:tab w:val="num" w:pos="1050"/>
        </w:tabs>
        <w:ind w:left="1050" w:hanging="450"/>
      </w:pPr>
      <w:rPr>
        <w:rFonts w:hint="default"/>
      </w:rPr>
    </w:lvl>
    <w:lvl w:ilvl="1">
      <w:start w:val="1"/>
      <w:numFmt w:val="taiwaneseCountingThousand"/>
      <w:lvlText w:val="（%2）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040"/>
        </w:tabs>
        <w:ind w:left="2040" w:hanging="4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480"/>
      </w:pPr>
    </w:lvl>
    <w:lvl w:ilvl="4">
      <w:start w:val="1"/>
      <w:numFmt w:val="ideographTraditional"/>
      <w:lvlText w:val="%5、"/>
      <w:lvlJc w:val="left"/>
      <w:pPr>
        <w:tabs>
          <w:tab w:val="num" w:pos="3000"/>
        </w:tabs>
        <w:ind w:left="3000" w:hanging="480"/>
      </w:pPr>
    </w:lvl>
    <w:lvl w:ilvl="5">
      <w:start w:val="1"/>
      <w:numFmt w:val="lowerRoman"/>
      <w:lvlText w:val="%6."/>
      <w:lvlJc w:val="right"/>
      <w:pPr>
        <w:tabs>
          <w:tab w:val="num" w:pos="3480"/>
        </w:tabs>
        <w:ind w:left="3480" w:hanging="480"/>
      </w:pPr>
    </w:lvl>
    <w:lvl w:ilvl="6">
      <w:start w:val="1"/>
      <w:numFmt w:val="decimal"/>
      <w:lvlText w:val="%7."/>
      <w:lvlJc w:val="left"/>
      <w:pPr>
        <w:tabs>
          <w:tab w:val="num" w:pos="3960"/>
        </w:tabs>
        <w:ind w:left="3960" w:hanging="480"/>
      </w:pPr>
    </w:lvl>
    <w:lvl w:ilvl="7">
      <w:start w:val="1"/>
      <w:numFmt w:val="ideographTraditional"/>
      <w:lvlText w:val="%8、"/>
      <w:lvlJc w:val="left"/>
      <w:pPr>
        <w:tabs>
          <w:tab w:val="num" w:pos="4440"/>
        </w:tabs>
        <w:ind w:left="4440" w:hanging="480"/>
      </w:pPr>
    </w:lvl>
    <w:lvl w:ilvl="8">
      <w:start w:val="1"/>
      <w:numFmt w:val="lowerRoman"/>
      <w:lvlText w:val="%9."/>
      <w:lvlJc w:val="right"/>
      <w:pPr>
        <w:tabs>
          <w:tab w:val="num" w:pos="4920"/>
        </w:tabs>
        <w:ind w:left="4920" w:hanging="480"/>
      </w:pPr>
    </w:lvl>
  </w:abstractNum>
  <w:abstractNum w:abstractNumId="4" w15:restartNumberingAfterBreak="0">
    <w:nsid w:val="0A550CFD"/>
    <w:multiLevelType w:val="hybridMultilevel"/>
    <w:tmpl w:val="5AE202BC"/>
    <w:lvl w:ilvl="0" w:tplc="5D341E78">
      <w:start w:val="1"/>
      <w:numFmt w:val="taiwaneseCountingThousand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0D7C6D3C"/>
    <w:multiLevelType w:val="hybridMultilevel"/>
    <w:tmpl w:val="BD1EAB44"/>
    <w:lvl w:ilvl="0" w:tplc="C706D7F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eastAsia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 w15:restartNumberingAfterBreak="0">
    <w:nsid w:val="16155CD7"/>
    <w:multiLevelType w:val="hybridMultilevel"/>
    <w:tmpl w:val="3AB0BA0C"/>
    <w:lvl w:ilvl="0" w:tplc="E1007730">
      <w:start w:val="1"/>
      <w:numFmt w:val="taiwaneseCountingThousand"/>
      <w:lvlText w:val="%1、"/>
      <w:lvlJc w:val="left"/>
      <w:pPr>
        <w:tabs>
          <w:tab w:val="num" w:pos="1110"/>
        </w:tabs>
        <w:ind w:left="1110" w:hanging="51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60"/>
        </w:tabs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000"/>
        </w:tabs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80"/>
        </w:tabs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60"/>
        </w:tabs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440"/>
        </w:tabs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920"/>
        </w:tabs>
        <w:ind w:left="4920" w:hanging="480"/>
      </w:pPr>
    </w:lvl>
  </w:abstractNum>
  <w:abstractNum w:abstractNumId="7" w15:restartNumberingAfterBreak="0">
    <w:nsid w:val="1F985032"/>
    <w:multiLevelType w:val="multilevel"/>
    <w:tmpl w:val="82660454"/>
    <w:lvl w:ilvl="0">
      <w:start w:val="1"/>
      <w:numFmt w:val="taiwaneseCountingThousand"/>
      <w:lvlText w:val="(%1)"/>
      <w:lvlJc w:val="left"/>
      <w:pPr>
        <w:tabs>
          <w:tab w:val="num" w:pos="1050"/>
        </w:tabs>
        <w:ind w:left="1050" w:hanging="450"/>
      </w:pPr>
      <w:rPr>
        <w:rFonts w:hint="default"/>
      </w:rPr>
    </w:lvl>
    <w:lvl w:ilvl="1">
      <w:start w:val="1"/>
      <w:numFmt w:val="taiwaneseCountingThousand"/>
      <w:lvlText w:val="（%2）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040"/>
        </w:tabs>
        <w:ind w:left="2040" w:hanging="4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480"/>
      </w:pPr>
    </w:lvl>
    <w:lvl w:ilvl="4">
      <w:start w:val="1"/>
      <w:numFmt w:val="ideographTraditional"/>
      <w:lvlText w:val="%5、"/>
      <w:lvlJc w:val="left"/>
      <w:pPr>
        <w:tabs>
          <w:tab w:val="num" w:pos="3000"/>
        </w:tabs>
        <w:ind w:left="3000" w:hanging="480"/>
      </w:pPr>
    </w:lvl>
    <w:lvl w:ilvl="5">
      <w:start w:val="1"/>
      <w:numFmt w:val="lowerRoman"/>
      <w:lvlText w:val="%6."/>
      <w:lvlJc w:val="right"/>
      <w:pPr>
        <w:tabs>
          <w:tab w:val="num" w:pos="3480"/>
        </w:tabs>
        <w:ind w:left="3480" w:hanging="480"/>
      </w:pPr>
    </w:lvl>
    <w:lvl w:ilvl="6">
      <w:start w:val="1"/>
      <w:numFmt w:val="decimal"/>
      <w:lvlText w:val="%7."/>
      <w:lvlJc w:val="left"/>
      <w:pPr>
        <w:tabs>
          <w:tab w:val="num" w:pos="3960"/>
        </w:tabs>
        <w:ind w:left="3960" w:hanging="480"/>
      </w:pPr>
    </w:lvl>
    <w:lvl w:ilvl="7">
      <w:start w:val="1"/>
      <w:numFmt w:val="ideographTraditional"/>
      <w:lvlText w:val="%8、"/>
      <w:lvlJc w:val="left"/>
      <w:pPr>
        <w:tabs>
          <w:tab w:val="num" w:pos="4440"/>
        </w:tabs>
        <w:ind w:left="4440" w:hanging="480"/>
      </w:pPr>
    </w:lvl>
    <w:lvl w:ilvl="8">
      <w:start w:val="1"/>
      <w:numFmt w:val="lowerRoman"/>
      <w:lvlText w:val="%9."/>
      <w:lvlJc w:val="right"/>
      <w:pPr>
        <w:tabs>
          <w:tab w:val="num" w:pos="4920"/>
        </w:tabs>
        <w:ind w:left="4920" w:hanging="480"/>
      </w:pPr>
    </w:lvl>
  </w:abstractNum>
  <w:abstractNum w:abstractNumId="8" w15:restartNumberingAfterBreak="0">
    <w:nsid w:val="2ECE56D5"/>
    <w:multiLevelType w:val="hybridMultilevel"/>
    <w:tmpl w:val="3DDA675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3C085196"/>
    <w:multiLevelType w:val="hybridMultilevel"/>
    <w:tmpl w:val="524A5854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60"/>
        </w:tabs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000"/>
        </w:tabs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80"/>
        </w:tabs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60"/>
        </w:tabs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440"/>
        </w:tabs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920"/>
        </w:tabs>
        <w:ind w:left="4920" w:hanging="480"/>
      </w:pPr>
    </w:lvl>
  </w:abstractNum>
  <w:abstractNum w:abstractNumId="10" w15:restartNumberingAfterBreak="0">
    <w:nsid w:val="40FF2F00"/>
    <w:multiLevelType w:val="hybridMultilevel"/>
    <w:tmpl w:val="66E4D654"/>
    <w:lvl w:ilvl="0" w:tplc="C9846A10">
      <w:start w:val="2"/>
      <w:numFmt w:val="ideographLegalTraditional"/>
      <w:lvlText w:val="%1、"/>
      <w:lvlJc w:val="left"/>
      <w:pPr>
        <w:tabs>
          <w:tab w:val="num" w:pos="720"/>
        </w:tabs>
        <w:ind w:left="72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200"/>
        </w:tabs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80"/>
        </w:tabs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160"/>
        </w:tabs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640"/>
        </w:tabs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120"/>
        </w:tabs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600"/>
        </w:tabs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080"/>
        </w:tabs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560"/>
        </w:tabs>
        <w:ind w:left="4560" w:hanging="480"/>
      </w:pPr>
    </w:lvl>
  </w:abstractNum>
  <w:abstractNum w:abstractNumId="11" w15:restartNumberingAfterBreak="0">
    <w:nsid w:val="43F67812"/>
    <w:multiLevelType w:val="hybridMultilevel"/>
    <w:tmpl w:val="21BA6172"/>
    <w:lvl w:ilvl="0" w:tplc="04090015">
      <w:start w:val="3"/>
      <w:numFmt w:val="taiwaneseCountingThousand"/>
      <w:lvlText w:val="%1、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2" w15:restartNumberingAfterBreak="0">
    <w:nsid w:val="4DD93B41"/>
    <w:multiLevelType w:val="hybridMultilevel"/>
    <w:tmpl w:val="E0F48FC0"/>
    <w:lvl w:ilvl="0" w:tplc="0409000F">
      <w:start w:val="1"/>
      <w:numFmt w:val="decimal"/>
      <w:lvlText w:val="%1."/>
      <w:lvlJc w:val="left"/>
      <w:pPr>
        <w:tabs>
          <w:tab w:val="num" w:pos="960"/>
        </w:tabs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40"/>
        </w:tabs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00"/>
        </w:tabs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80"/>
        </w:tabs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60"/>
        </w:tabs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40"/>
        </w:tabs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20"/>
        </w:tabs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00"/>
        </w:tabs>
        <w:ind w:left="4800" w:hanging="480"/>
      </w:pPr>
    </w:lvl>
  </w:abstractNum>
  <w:abstractNum w:abstractNumId="13" w15:restartNumberingAfterBreak="0">
    <w:nsid w:val="53662838"/>
    <w:multiLevelType w:val="hybridMultilevel"/>
    <w:tmpl w:val="495CA736"/>
    <w:lvl w:ilvl="0" w:tplc="94285A2E">
      <w:start w:val="1"/>
      <w:numFmt w:val="taiwaneseCountingThousand"/>
      <w:lvlText w:val="(%1)"/>
      <w:lvlJc w:val="left"/>
      <w:pPr>
        <w:tabs>
          <w:tab w:val="num" w:pos="1650"/>
        </w:tabs>
        <w:ind w:left="1650" w:hanging="45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60"/>
        </w:tabs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000"/>
        </w:tabs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80"/>
        </w:tabs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60"/>
        </w:tabs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440"/>
        </w:tabs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920"/>
        </w:tabs>
        <w:ind w:left="4920" w:hanging="480"/>
      </w:pPr>
    </w:lvl>
  </w:abstractNum>
  <w:abstractNum w:abstractNumId="14" w15:restartNumberingAfterBreak="0">
    <w:nsid w:val="59834919"/>
    <w:multiLevelType w:val="hybridMultilevel"/>
    <w:tmpl w:val="39A4CCA6"/>
    <w:lvl w:ilvl="0" w:tplc="177A0DD0">
      <w:start w:val="2"/>
      <w:numFmt w:val="taiwaneseCountingThousand"/>
      <w:lvlText w:val="%1、"/>
      <w:lvlJc w:val="left"/>
      <w:pPr>
        <w:tabs>
          <w:tab w:val="num" w:pos="690"/>
        </w:tabs>
        <w:ind w:left="690" w:hanging="45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200"/>
        </w:tabs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80"/>
        </w:tabs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160"/>
        </w:tabs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640"/>
        </w:tabs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120"/>
        </w:tabs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600"/>
        </w:tabs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080"/>
        </w:tabs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560"/>
        </w:tabs>
        <w:ind w:left="4560" w:hanging="480"/>
      </w:pPr>
    </w:lvl>
  </w:abstractNum>
  <w:abstractNum w:abstractNumId="15" w15:restartNumberingAfterBreak="0">
    <w:nsid w:val="5B9B1D57"/>
    <w:multiLevelType w:val="hybridMultilevel"/>
    <w:tmpl w:val="A49C9D7A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6" w15:restartNumberingAfterBreak="0">
    <w:nsid w:val="763639BA"/>
    <w:multiLevelType w:val="hybridMultilevel"/>
    <w:tmpl w:val="CC403416"/>
    <w:lvl w:ilvl="0" w:tplc="0409000F">
      <w:start w:val="1"/>
      <w:numFmt w:val="decimal"/>
      <w:lvlText w:val="%1."/>
      <w:lvlJc w:val="left"/>
      <w:pPr>
        <w:tabs>
          <w:tab w:val="num" w:pos="840"/>
        </w:tabs>
        <w:ind w:left="84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1320"/>
        </w:tabs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80"/>
        </w:tabs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760"/>
        </w:tabs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240"/>
        </w:tabs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720"/>
        </w:tabs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200"/>
        </w:tabs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680"/>
        </w:tabs>
        <w:ind w:left="4680" w:hanging="480"/>
      </w:pPr>
    </w:lvl>
  </w:abstractNum>
  <w:abstractNum w:abstractNumId="17" w15:restartNumberingAfterBreak="0">
    <w:nsid w:val="76684882"/>
    <w:multiLevelType w:val="hybridMultilevel"/>
    <w:tmpl w:val="AABEEE38"/>
    <w:lvl w:ilvl="0" w:tplc="9CC22F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7D086A92"/>
    <w:multiLevelType w:val="hybridMultilevel"/>
    <w:tmpl w:val="71F89484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9" w15:restartNumberingAfterBreak="0">
    <w:nsid w:val="7F664D28"/>
    <w:multiLevelType w:val="hybridMultilevel"/>
    <w:tmpl w:val="3FD8D620"/>
    <w:lvl w:ilvl="0" w:tplc="DB4A68B4">
      <w:start w:val="3"/>
      <w:numFmt w:val="taiwaneseCountingThousand"/>
      <w:lvlText w:val="%1、"/>
      <w:lvlJc w:val="left"/>
      <w:pPr>
        <w:tabs>
          <w:tab w:val="num" w:pos="720"/>
        </w:tabs>
        <w:ind w:left="72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200"/>
        </w:tabs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80"/>
        </w:tabs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160"/>
        </w:tabs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640"/>
        </w:tabs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120"/>
        </w:tabs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600"/>
        </w:tabs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080"/>
        </w:tabs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560"/>
        </w:tabs>
        <w:ind w:left="4560" w:hanging="480"/>
      </w:pPr>
    </w:lvl>
  </w:abstractNum>
  <w:num w:numId="1">
    <w:abstractNumId w:val="9"/>
  </w:num>
  <w:num w:numId="2">
    <w:abstractNumId w:val="0"/>
  </w:num>
  <w:num w:numId="3">
    <w:abstractNumId w:val="13"/>
  </w:num>
  <w:num w:numId="4">
    <w:abstractNumId w:val="6"/>
  </w:num>
  <w:num w:numId="5">
    <w:abstractNumId w:val="15"/>
  </w:num>
  <w:num w:numId="6">
    <w:abstractNumId w:val="18"/>
  </w:num>
  <w:num w:numId="7">
    <w:abstractNumId w:val="1"/>
  </w:num>
  <w:num w:numId="8">
    <w:abstractNumId w:val="16"/>
  </w:num>
  <w:num w:numId="9">
    <w:abstractNumId w:val="12"/>
  </w:num>
  <w:num w:numId="10">
    <w:abstractNumId w:val="7"/>
  </w:num>
  <w:num w:numId="11">
    <w:abstractNumId w:val="3"/>
  </w:num>
  <w:num w:numId="12">
    <w:abstractNumId w:val="5"/>
  </w:num>
  <w:num w:numId="13">
    <w:abstractNumId w:val="2"/>
  </w:num>
  <w:num w:numId="14">
    <w:abstractNumId w:val="11"/>
  </w:num>
  <w:num w:numId="15">
    <w:abstractNumId w:val="14"/>
  </w:num>
  <w:num w:numId="16">
    <w:abstractNumId w:val="10"/>
  </w:num>
  <w:num w:numId="17">
    <w:abstractNumId w:val="19"/>
  </w:num>
  <w:num w:numId="18">
    <w:abstractNumId w:val="17"/>
  </w:num>
  <w:num w:numId="19">
    <w:abstractNumId w:val="8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5C1D"/>
    <w:rsid w:val="00004761"/>
    <w:rsid w:val="00005DC9"/>
    <w:rsid w:val="000847B4"/>
    <w:rsid w:val="000B0121"/>
    <w:rsid w:val="000B0985"/>
    <w:rsid w:val="000C71F6"/>
    <w:rsid w:val="000E0A26"/>
    <w:rsid w:val="001265D2"/>
    <w:rsid w:val="00172F21"/>
    <w:rsid w:val="001842FF"/>
    <w:rsid w:val="001C04A3"/>
    <w:rsid w:val="001D213A"/>
    <w:rsid w:val="00214FAB"/>
    <w:rsid w:val="002225E3"/>
    <w:rsid w:val="00222ED3"/>
    <w:rsid w:val="002242E9"/>
    <w:rsid w:val="0022624C"/>
    <w:rsid w:val="0022640C"/>
    <w:rsid w:val="00244F7F"/>
    <w:rsid w:val="002822BB"/>
    <w:rsid w:val="002C66CD"/>
    <w:rsid w:val="002E716B"/>
    <w:rsid w:val="0030438B"/>
    <w:rsid w:val="00323755"/>
    <w:rsid w:val="00335BAA"/>
    <w:rsid w:val="003366EA"/>
    <w:rsid w:val="00362D28"/>
    <w:rsid w:val="00364A4F"/>
    <w:rsid w:val="00381D86"/>
    <w:rsid w:val="003A0705"/>
    <w:rsid w:val="003B415A"/>
    <w:rsid w:val="0041470D"/>
    <w:rsid w:val="00427B34"/>
    <w:rsid w:val="00476F50"/>
    <w:rsid w:val="004A31C7"/>
    <w:rsid w:val="004B2EF2"/>
    <w:rsid w:val="004C2934"/>
    <w:rsid w:val="004C5EE7"/>
    <w:rsid w:val="004E1F9B"/>
    <w:rsid w:val="00503CED"/>
    <w:rsid w:val="0053166B"/>
    <w:rsid w:val="00555FE0"/>
    <w:rsid w:val="005616C9"/>
    <w:rsid w:val="0057135D"/>
    <w:rsid w:val="005A6B80"/>
    <w:rsid w:val="005B54E5"/>
    <w:rsid w:val="005C0E32"/>
    <w:rsid w:val="005D68D1"/>
    <w:rsid w:val="005F274F"/>
    <w:rsid w:val="00601BB3"/>
    <w:rsid w:val="00634840"/>
    <w:rsid w:val="00645246"/>
    <w:rsid w:val="00671FA3"/>
    <w:rsid w:val="0069382B"/>
    <w:rsid w:val="006E25DC"/>
    <w:rsid w:val="006E3EC4"/>
    <w:rsid w:val="006F3C85"/>
    <w:rsid w:val="006F7939"/>
    <w:rsid w:val="007013F2"/>
    <w:rsid w:val="0071004A"/>
    <w:rsid w:val="00765FB2"/>
    <w:rsid w:val="007741E5"/>
    <w:rsid w:val="007834D6"/>
    <w:rsid w:val="00792353"/>
    <w:rsid w:val="00793662"/>
    <w:rsid w:val="007F760D"/>
    <w:rsid w:val="008116A1"/>
    <w:rsid w:val="00813625"/>
    <w:rsid w:val="00816E06"/>
    <w:rsid w:val="00826EED"/>
    <w:rsid w:val="008734E0"/>
    <w:rsid w:val="008914CF"/>
    <w:rsid w:val="008B774F"/>
    <w:rsid w:val="008C23D2"/>
    <w:rsid w:val="008F523D"/>
    <w:rsid w:val="00980B31"/>
    <w:rsid w:val="0099397E"/>
    <w:rsid w:val="009B5118"/>
    <w:rsid w:val="009C0868"/>
    <w:rsid w:val="009C2F71"/>
    <w:rsid w:val="00A019E3"/>
    <w:rsid w:val="00A05522"/>
    <w:rsid w:val="00A209FE"/>
    <w:rsid w:val="00A37C65"/>
    <w:rsid w:val="00A44AD0"/>
    <w:rsid w:val="00A5356D"/>
    <w:rsid w:val="00A81124"/>
    <w:rsid w:val="00AD208F"/>
    <w:rsid w:val="00AE0211"/>
    <w:rsid w:val="00AE4E21"/>
    <w:rsid w:val="00B0472F"/>
    <w:rsid w:val="00B07D34"/>
    <w:rsid w:val="00B56F1D"/>
    <w:rsid w:val="00B62BA8"/>
    <w:rsid w:val="00B838A6"/>
    <w:rsid w:val="00BA148C"/>
    <w:rsid w:val="00BB7F47"/>
    <w:rsid w:val="00BE5EF3"/>
    <w:rsid w:val="00BF0EFA"/>
    <w:rsid w:val="00C00676"/>
    <w:rsid w:val="00C12BF2"/>
    <w:rsid w:val="00C579A2"/>
    <w:rsid w:val="00C953FD"/>
    <w:rsid w:val="00CC7DA6"/>
    <w:rsid w:val="00D06559"/>
    <w:rsid w:val="00D339F6"/>
    <w:rsid w:val="00DC06B2"/>
    <w:rsid w:val="00DC0DD9"/>
    <w:rsid w:val="00DC588F"/>
    <w:rsid w:val="00DD28C3"/>
    <w:rsid w:val="00DF7D8A"/>
    <w:rsid w:val="00E36B14"/>
    <w:rsid w:val="00E57C8F"/>
    <w:rsid w:val="00EA64E3"/>
    <w:rsid w:val="00EF3404"/>
    <w:rsid w:val="00F14A55"/>
    <w:rsid w:val="00F21EAC"/>
    <w:rsid w:val="00F27F89"/>
    <w:rsid w:val="00F85771"/>
    <w:rsid w:val="00FC5C1D"/>
    <w:rsid w:val="00FE5F49"/>
    <w:rsid w:val="00FF2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7D3F7AA"/>
  <w15:chartTrackingRefBased/>
  <w15:docId w15:val="{4CAD0A16-A7E9-4350-97C1-DA5AEFEE8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6F3C8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link w:val="a3"/>
    <w:rsid w:val="006F3C85"/>
    <w:rPr>
      <w:kern w:val="2"/>
    </w:rPr>
  </w:style>
  <w:style w:type="paragraph" w:styleId="a5">
    <w:name w:val="footer"/>
    <w:basedOn w:val="a"/>
    <w:link w:val="a6"/>
    <w:uiPriority w:val="99"/>
    <w:rsid w:val="006F3C8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link w:val="a5"/>
    <w:uiPriority w:val="99"/>
    <w:rsid w:val="006F3C85"/>
    <w:rPr>
      <w:kern w:val="2"/>
    </w:rPr>
  </w:style>
  <w:style w:type="paragraph" w:styleId="a7">
    <w:name w:val="Balloon Text"/>
    <w:basedOn w:val="a"/>
    <w:link w:val="a8"/>
    <w:rsid w:val="000C71F6"/>
    <w:rPr>
      <w:rFonts w:ascii="Cambria" w:hAnsi="Cambria"/>
      <w:sz w:val="18"/>
      <w:szCs w:val="18"/>
    </w:rPr>
  </w:style>
  <w:style w:type="character" w:customStyle="1" w:styleId="a8">
    <w:name w:val="註解方塊文字 字元"/>
    <w:link w:val="a7"/>
    <w:rsid w:val="000C71F6"/>
    <w:rPr>
      <w:rFonts w:ascii="Cambria" w:eastAsia="新細明體" w:hAnsi="Cambria" w:cs="Times New Roman"/>
      <w:kern w:val="2"/>
      <w:sz w:val="18"/>
      <w:szCs w:val="18"/>
    </w:rPr>
  </w:style>
  <w:style w:type="character" w:styleId="a9">
    <w:name w:val="Hyperlink"/>
    <w:rsid w:val="009C0868"/>
    <w:rPr>
      <w:color w:val="0000FF"/>
      <w:u w:val="single"/>
    </w:rPr>
  </w:style>
  <w:style w:type="character" w:styleId="aa">
    <w:name w:val="FollowedHyperlink"/>
    <w:rsid w:val="006E3EC4"/>
    <w:rPr>
      <w:color w:val="800080"/>
      <w:u w:val="single"/>
    </w:rPr>
  </w:style>
  <w:style w:type="paragraph" w:styleId="ab">
    <w:name w:val="List Paragraph"/>
    <w:basedOn w:val="a"/>
    <w:uiPriority w:val="34"/>
    <w:qFormat/>
    <w:rsid w:val="0053166B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0A22CA-CD83-42D2-83B8-D4E725037E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3</Pages>
  <Words>122</Words>
  <Characters>699</Characters>
  <Application>Microsoft Office Word</Application>
  <DocSecurity>0</DocSecurity>
  <Lines>5</Lines>
  <Paragraphs>1</Paragraphs>
  <ScaleCrop>false</ScaleCrop>
  <Company>United States of America</Company>
  <LinksUpToDate>false</LinksUpToDate>
  <CharactersWithSpaces>820</CharactersWithSpaces>
  <SharedDoc>false</SharedDoc>
  <HLinks>
    <vt:vector size="24" baseType="variant">
      <vt:variant>
        <vt:i4>6946859</vt:i4>
      </vt:variant>
      <vt:variant>
        <vt:i4>9</vt:i4>
      </vt:variant>
      <vt:variant>
        <vt:i4>0</vt:i4>
      </vt:variant>
      <vt:variant>
        <vt:i4>5</vt:i4>
      </vt:variant>
      <vt:variant>
        <vt:lpwstr>http://163.23.200.220/defense/</vt:lpwstr>
      </vt:variant>
      <vt:variant>
        <vt:lpwstr/>
      </vt:variant>
      <vt:variant>
        <vt:i4>5767197</vt:i4>
      </vt:variant>
      <vt:variant>
        <vt:i4>6</vt:i4>
      </vt:variant>
      <vt:variant>
        <vt:i4>0</vt:i4>
      </vt:variant>
      <vt:variant>
        <vt:i4>5</vt:i4>
      </vt:variant>
      <vt:variant>
        <vt:lpwstr>https://aode.mnd.gov.tw/</vt:lpwstr>
      </vt:variant>
      <vt:variant>
        <vt:lpwstr/>
      </vt:variant>
      <vt:variant>
        <vt:i4>6946859</vt:i4>
      </vt:variant>
      <vt:variant>
        <vt:i4>3</vt:i4>
      </vt:variant>
      <vt:variant>
        <vt:i4>0</vt:i4>
      </vt:variant>
      <vt:variant>
        <vt:i4>5</vt:i4>
      </vt:variant>
      <vt:variant>
        <vt:lpwstr>http://163.23.200.220/defense/</vt:lpwstr>
      </vt:variant>
      <vt:variant>
        <vt:lpwstr/>
      </vt:variant>
      <vt:variant>
        <vt:i4>5767197</vt:i4>
      </vt:variant>
      <vt:variant>
        <vt:i4>0</vt:i4>
      </vt:variant>
      <vt:variant>
        <vt:i4>0</vt:i4>
      </vt:variant>
      <vt:variant>
        <vt:i4>5</vt:i4>
      </vt:variant>
      <vt:variant>
        <vt:lpwstr>https://aode.mnd.gov.tw/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訂定「臺北縣政府推動『全民國防教育法』作業實施計畫」</dc:title>
  <dc:subject/>
  <dc:creator>Statue of Liberty</dc:creator>
  <cp:keywords/>
  <cp:lastModifiedBy>Windows 使用者</cp:lastModifiedBy>
  <cp:revision>22</cp:revision>
  <cp:lastPrinted>2016-01-19T00:47:00Z</cp:lastPrinted>
  <dcterms:created xsi:type="dcterms:W3CDTF">2025-01-02T03:56:00Z</dcterms:created>
  <dcterms:modified xsi:type="dcterms:W3CDTF">2025-01-20T06:15:00Z</dcterms:modified>
</cp:coreProperties>
</file>