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4B" w:rsidRDefault="000C253F">
      <w:pPr>
        <w:rPr>
          <w:rFonts w:ascii="新細明體" w:eastAsia="標楷體" w:hAnsi="新細明體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新細明體" w:eastAsia="標楷體" w:hAnsi="新細明體"/>
          <w:b/>
          <w:color w:val="FF0000"/>
          <w:sz w:val="28"/>
          <w:szCs w:val="28"/>
        </w:rPr>
        <w:t>附件一</w:t>
      </w:r>
    </w:p>
    <w:p w:rsidR="00CB754B" w:rsidRDefault="000C253F">
      <w:pPr>
        <w:tabs>
          <w:tab w:val="right" w:pos="8730"/>
        </w:tabs>
        <w:jc w:val="center"/>
      </w:pPr>
      <w:r>
        <w:rPr>
          <w:rFonts w:eastAsia="標楷體"/>
          <w:b/>
          <w:sz w:val="30"/>
          <w:szCs w:val="30"/>
        </w:rPr>
        <w:t>彰化縣</w:t>
      </w:r>
      <w:r>
        <w:rPr>
          <w:rFonts w:eastAsia="標楷體"/>
          <w:b/>
          <w:color w:val="000000"/>
          <w:sz w:val="30"/>
          <w:szCs w:val="30"/>
        </w:rPr>
        <w:t>大新國民小學</w:t>
      </w:r>
      <w:r>
        <w:rPr>
          <w:rFonts w:ascii="標楷體" w:eastAsia="標楷體" w:hAnsi="標楷體"/>
          <w:b/>
          <w:color w:val="000000"/>
          <w:sz w:val="30"/>
          <w:szCs w:val="30"/>
        </w:rPr>
        <w:t>114</w:t>
      </w:r>
      <w:r>
        <w:rPr>
          <w:rFonts w:ascii="標楷體" w:eastAsia="標楷體" w:hAnsi="標楷體"/>
          <w:b/>
          <w:color w:val="000000"/>
          <w:sz w:val="30"/>
          <w:szCs w:val="30"/>
        </w:rPr>
        <w:t>年</w:t>
      </w:r>
      <w:r>
        <w:rPr>
          <w:rFonts w:eastAsia="標楷體"/>
          <w:b/>
          <w:color w:val="000000"/>
          <w:sz w:val="30"/>
          <w:szCs w:val="30"/>
        </w:rPr>
        <w:t>全</w:t>
      </w:r>
      <w:r>
        <w:rPr>
          <w:rFonts w:eastAsia="標楷體"/>
          <w:b/>
          <w:sz w:val="30"/>
          <w:szCs w:val="30"/>
        </w:rPr>
        <w:t>民國防教育融入各科教學活動設計單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1489"/>
        <w:gridCol w:w="2100"/>
        <w:gridCol w:w="2101"/>
        <w:gridCol w:w="2172"/>
      </w:tblGrid>
      <w:tr w:rsidR="00CB754B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</w:t>
            </w: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</w:rPr>
              <w:t>題</w:t>
            </w:r>
          </w:p>
        </w:tc>
        <w:tc>
          <w:tcPr>
            <w:tcW w:w="63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754B" w:rsidRDefault="000C253F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臺灣地理位置</w:t>
            </w:r>
          </w:p>
        </w:tc>
      </w:tr>
      <w:tr w:rsidR="00CB754B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754B" w:rsidRDefault="000C253F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社會領域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融入教學時間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754B" w:rsidRDefault="000C253F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80</w:t>
            </w:r>
            <w:r>
              <w:rPr>
                <w:rFonts w:ascii="標楷體" w:eastAsia="標楷體" w:hAnsi="標楷體"/>
                <w:sz w:val="32"/>
              </w:rPr>
              <w:t>分鐘</w:t>
            </w:r>
          </w:p>
        </w:tc>
      </w:tr>
      <w:tr w:rsidR="00CB754B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計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者</w:t>
            </w:r>
          </w:p>
          <w:p w:rsidR="00CB754B" w:rsidRDefault="000C253F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學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754B" w:rsidRDefault="000C253F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陳</w:t>
            </w:r>
            <w:proofErr w:type="gramStart"/>
            <w:r>
              <w:rPr>
                <w:rFonts w:ascii="標楷體" w:eastAsia="標楷體" w:hAnsi="標楷體"/>
                <w:sz w:val="32"/>
              </w:rPr>
              <w:t>叡</w:t>
            </w:r>
            <w:proofErr w:type="gramEnd"/>
            <w:r>
              <w:rPr>
                <w:rFonts w:ascii="標楷體" w:eastAsia="標楷體" w:hAnsi="標楷體"/>
                <w:sz w:val="32"/>
              </w:rPr>
              <w:t>勤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融入單元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754B" w:rsidRDefault="000C25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第五冊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第一單元</w:t>
            </w:r>
          </w:p>
          <w:p w:rsidR="00CB754B" w:rsidRDefault="000C253F">
            <w:r>
              <w:rPr>
                <w:rFonts w:ascii="標楷體" w:eastAsia="標楷體" w:hAnsi="標楷體"/>
              </w:rPr>
              <w:t>單元名稱：臺灣地理位置的重要性</w:t>
            </w:r>
            <w:r>
              <w:t xml:space="preserve"> </w:t>
            </w:r>
          </w:p>
        </w:tc>
      </w:tr>
      <w:tr w:rsidR="00CB754B">
        <w:tblPrEx>
          <w:tblCellMar>
            <w:top w:w="0" w:type="dxa"/>
            <w:bottom w:w="0" w:type="dxa"/>
          </w:tblCellMar>
        </w:tblPrEx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實施教學時間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754B" w:rsidRDefault="000C253F">
            <w:pPr>
              <w:ind w:firstLine="67"/>
            </w:pPr>
            <w:r>
              <w:rPr>
                <w:rFonts w:ascii="標楷體" w:eastAsia="標楷體" w:hAnsi="標楷體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主要評量方式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754B" w:rsidRDefault="000C25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口頭評量</w:t>
            </w:r>
            <w:r>
              <w:rPr>
                <w:rFonts w:ascii="標楷體" w:eastAsia="標楷體" w:hAnsi="標楷體"/>
              </w:rPr>
              <w:t>+</w:t>
            </w:r>
            <w:r>
              <w:rPr>
                <w:rFonts w:ascii="標楷體" w:eastAsia="標楷體" w:hAnsi="標楷體"/>
              </w:rPr>
              <w:t>紙筆測驗</w:t>
            </w:r>
          </w:p>
        </w:tc>
      </w:tr>
      <w:tr w:rsidR="00CB754B">
        <w:tblPrEx>
          <w:tblCellMar>
            <w:top w:w="0" w:type="dxa"/>
            <w:bottom w:w="0" w:type="dxa"/>
          </w:tblCellMar>
        </w:tblPrEx>
        <w:trPr>
          <w:cantSplit/>
          <w:trHeight w:val="174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教學目標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pStyle w:val="Web"/>
              <w:spacing w:before="0" w:after="0"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認識臺灣的地形樣貌。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CB754B" w:rsidRDefault="000C253F">
            <w:pPr>
              <w:pStyle w:val="Web"/>
              <w:spacing w:before="0" w:after="0" w:line="6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2.</w:t>
            </w:r>
            <w:r>
              <w:rPr>
                <w:rFonts w:ascii="標楷體" w:eastAsia="標楷體" w:hAnsi="標楷體"/>
                <w:sz w:val="28"/>
              </w:rPr>
              <w:t>認識臺灣的地理位置與周遭國家以及戰略位置，進而了解國防建設的重要性。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CB754B" w:rsidRDefault="000C253F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</w:rPr>
              <w:t>3.</w:t>
            </w:r>
            <w:r>
              <w:rPr>
                <w:rFonts w:ascii="標楷體" w:eastAsia="標楷體" w:hAnsi="標楷體"/>
                <w:sz w:val="28"/>
              </w:rPr>
              <w:t>了解國防類古蹟建築的功能。</w:t>
            </w:r>
          </w:p>
        </w:tc>
      </w:tr>
      <w:tr w:rsidR="00CB754B">
        <w:tblPrEx>
          <w:tblCellMar>
            <w:top w:w="0" w:type="dxa"/>
            <w:bottom w:w="0" w:type="dxa"/>
          </w:tblCellMar>
        </w:tblPrEx>
        <w:trPr>
          <w:cantSplit/>
          <w:trHeight w:val="3418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教學內容綱要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ind w:firstLine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藉由歷史與地理的角度，讓學生更加了解臺灣地理位置其特殊性，所以在歷史屢次遭到不同的國家統治，目的就是要利用臺灣便利的地理位置與豐富的物產獲得龐大的利益。</w:t>
            </w:r>
          </w:p>
          <w:p w:rsidR="00CB754B" w:rsidRDefault="000C253F"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因為我們佔據著如此得天獨厚的地理位置，更要重視國防教育，讓學生更加了解防衛臺灣的重要。</w:t>
            </w:r>
          </w:p>
        </w:tc>
      </w:tr>
      <w:tr w:rsidR="00CB754B">
        <w:tblPrEx>
          <w:tblCellMar>
            <w:top w:w="0" w:type="dxa"/>
            <w:bottom w:w="0" w:type="dxa"/>
          </w:tblCellMar>
        </w:tblPrEx>
        <w:trPr>
          <w:cantSplit/>
          <w:trHeight w:val="3574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參考資料或教學照片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54B" w:rsidRDefault="000C253F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南一五上社會教師用書</w:t>
            </w:r>
          </w:p>
          <w:p w:rsidR="00CB754B" w:rsidRDefault="00CB754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CB754B" w:rsidRDefault="000C25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承辦人：陳</w:t>
      </w:r>
      <w:proofErr w:type="gramStart"/>
      <w:r>
        <w:rPr>
          <w:rFonts w:ascii="標楷體" w:eastAsia="標楷體" w:hAnsi="標楷體"/>
          <w:sz w:val="28"/>
          <w:szCs w:val="28"/>
        </w:rPr>
        <w:t>叡</w:t>
      </w:r>
      <w:proofErr w:type="gramEnd"/>
      <w:r>
        <w:rPr>
          <w:rFonts w:ascii="標楷體" w:eastAsia="標楷體" w:hAnsi="標楷體"/>
          <w:sz w:val="28"/>
          <w:szCs w:val="28"/>
        </w:rPr>
        <w:t>勤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單位主管：許家彰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校長：黃信君</w:t>
      </w:r>
    </w:p>
    <w:p w:rsidR="00CB754B" w:rsidRDefault="00CB754B"/>
    <w:sectPr w:rsidR="00CB754B">
      <w:footerReference w:type="default" r:id="rId6"/>
      <w:pgSz w:w="11906" w:h="16838"/>
      <w:pgMar w:top="1134" w:right="1588" w:bottom="1134" w:left="1588" w:header="851" w:footer="794" w:gutter="0"/>
      <w:cols w:space="720"/>
      <w:docGrid w:type="lines" w:linePitch="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3F" w:rsidRDefault="000C253F">
      <w:r>
        <w:separator/>
      </w:r>
    </w:p>
  </w:endnote>
  <w:endnote w:type="continuationSeparator" w:id="0">
    <w:p w:rsidR="000C253F" w:rsidRDefault="000C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F3" w:rsidRDefault="000C253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F679B">
      <w:rPr>
        <w:noProof/>
        <w:lang w:val="zh-TW"/>
      </w:rPr>
      <w:t>1</w:t>
    </w:r>
    <w:r>
      <w:rPr>
        <w:lang w:val="zh-TW"/>
      </w:rPr>
      <w:fldChar w:fldCharType="end"/>
    </w:r>
  </w:p>
  <w:p w:rsidR="00C62CF3" w:rsidRDefault="000C25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3F" w:rsidRDefault="000C253F">
      <w:r>
        <w:rPr>
          <w:color w:val="000000"/>
        </w:rPr>
        <w:separator/>
      </w:r>
    </w:p>
  </w:footnote>
  <w:footnote w:type="continuationSeparator" w:id="0">
    <w:p w:rsidR="000C253F" w:rsidRDefault="000C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B754B"/>
    <w:rsid w:val="000C253F"/>
    <w:rsid w:val="00CB754B"/>
    <w:rsid w:val="00D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68E76A-B09B-43BB-8838-63A8EEF4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dsses</cp:lastModifiedBy>
  <cp:revision>2</cp:revision>
  <cp:lastPrinted>2016-01-19T00:47:00Z</cp:lastPrinted>
  <dcterms:created xsi:type="dcterms:W3CDTF">2025-12-01T05:17:00Z</dcterms:created>
  <dcterms:modified xsi:type="dcterms:W3CDTF">2025-12-01T05:17:00Z</dcterms:modified>
</cp:coreProperties>
</file>