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E7A34" w14:textId="77777777" w:rsidR="00B0472F" w:rsidRPr="00222ED3" w:rsidRDefault="00222ED3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t>附件二</w:t>
      </w:r>
      <w:r w:rsidR="00870FE3">
        <w:rPr>
          <w:rFonts w:ascii="新細明體" w:eastAsia="標楷體" w:hAnsi="新細明體" w:hint="eastAsia"/>
          <w:b/>
          <w:sz w:val="28"/>
          <w:szCs w:val="28"/>
        </w:rPr>
        <w:t xml:space="preserve">-1  </w:t>
      </w:r>
      <w:r w:rsidR="00870FE3"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="00870FE3" w:rsidRPr="00370563">
        <w:rPr>
          <w:rFonts w:ascii="新細明體" w:eastAsia="標楷體" w:hAnsi="新細明體" w:hint="eastAsia"/>
          <w:b/>
          <w:sz w:val="20"/>
          <w:szCs w:val="20"/>
        </w:rPr>
        <w:t>至少</w:t>
      </w:r>
      <w:r w:rsidR="00370563" w:rsidRPr="00370563">
        <w:rPr>
          <w:rFonts w:ascii="新細明體" w:eastAsia="標楷體" w:hAnsi="新細明體" w:hint="eastAsia"/>
          <w:b/>
          <w:sz w:val="20"/>
          <w:szCs w:val="20"/>
        </w:rPr>
        <w:t>三</w:t>
      </w:r>
      <w:r w:rsidR="00870FE3" w:rsidRPr="00370563">
        <w:rPr>
          <w:rFonts w:ascii="新細明體" w:eastAsia="標楷體" w:hAnsi="新細明體" w:hint="eastAsia"/>
          <w:b/>
          <w:sz w:val="20"/>
          <w:szCs w:val="20"/>
        </w:rPr>
        <w:t>項活動，一為配合全民國防教育日，一為平時宣導</w:t>
      </w:r>
      <w:r w:rsidR="00370563" w:rsidRPr="00370563">
        <w:rPr>
          <w:rFonts w:ascii="新細明體" w:eastAsia="標楷體" w:hAnsi="新細明體" w:hint="eastAsia"/>
          <w:b/>
          <w:sz w:val="20"/>
          <w:szCs w:val="20"/>
        </w:rPr>
        <w:t>，另一為防空演習</w:t>
      </w:r>
      <w:r w:rsidR="00870FE3"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14:paraId="6E42F082" w14:textId="706D5D28" w:rsidR="00870FE3" w:rsidRPr="00222ED3" w:rsidRDefault="00870FE3" w:rsidP="00870FE3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 w:rsidR="00C70DEB">
        <w:rPr>
          <w:rFonts w:ascii="標楷體" w:eastAsia="標楷體" w:hAnsi="標楷體" w:hint="eastAsia"/>
          <w:b/>
          <w:sz w:val="30"/>
          <w:szCs w:val="30"/>
        </w:rPr>
        <w:t>文開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 w:rsidR="00330383"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 w:rsidR="00330383">
        <w:rPr>
          <w:rFonts w:ascii="標楷體" w:eastAsia="標楷體" w:hAnsi="標楷體" w:hint="eastAsia"/>
          <w:b/>
          <w:sz w:val="30"/>
          <w:szCs w:val="30"/>
        </w:rPr>
        <w:t>1</w:t>
      </w:r>
      <w:r w:rsidR="00AB0977">
        <w:rPr>
          <w:rFonts w:ascii="標楷體" w:eastAsia="標楷體" w:hAnsi="標楷體" w:hint="eastAsia"/>
          <w:b/>
          <w:sz w:val="30"/>
          <w:szCs w:val="30"/>
        </w:rPr>
        <w:t>1</w:t>
      </w:r>
      <w:r w:rsidR="00C56C9A">
        <w:rPr>
          <w:rFonts w:ascii="標楷體" w:eastAsia="標楷體" w:hAnsi="標楷體" w:hint="eastAsia"/>
          <w:b/>
          <w:sz w:val="30"/>
          <w:szCs w:val="30"/>
        </w:rPr>
        <w:t>4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6313" w:type="pct"/>
        <w:tblInd w:w="-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08"/>
        <w:gridCol w:w="9708"/>
        <w:gridCol w:w="4272"/>
        <w:gridCol w:w="10660"/>
      </w:tblGrid>
      <w:tr w:rsidR="00870FE3" w14:paraId="5CA4044B" w14:textId="77777777" w:rsidTr="008F1EFB">
        <w:tc>
          <w:tcPr>
            <w:tcW w:w="576" w:type="pct"/>
            <w:vAlign w:val="center"/>
          </w:tcPr>
          <w:p w14:paraId="1911A058" w14:textId="77777777" w:rsidR="00870FE3" w:rsidRDefault="00870FE3" w:rsidP="001F265B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424" w:type="pct"/>
            <w:gridSpan w:val="3"/>
          </w:tcPr>
          <w:p w14:paraId="5440FFD9" w14:textId="67AC0D82" w:rsidR="00870FE3" w:rsidRPr="00C70DEB" w:rsidRDefault="00C70DEB" w:rsidP="00C70DEB">
            <w:pPr>
              <w:jc w:val="center"/>
              <w:rPr>
                <w:rFonts w:eastAsia="華康隸書體W5(P)"/>
                <w:sz w:val="28"/>
                <w:szCs w:val="28"/>
              </w:rPr>
            </w:pPr>
            <w:r w:rsidRPr="00C70DEB">
              <w:rPr>
                <w:rFonts w:eastAsia="標楷體" w:hint="eastAsia"/>
                <w:sz w:val="28"/>
                <w:szCs w:val="28"/>
              </w:rPr>
              <w:t>友善校園週暨</w:t>
            </w:r>
            <w:r w:rsidR="00870FE3" w:rsidRPr="00C70DEB">
              <w:rPr>
                <w:rFonts w:eastAsia="標楷體" w:hint="eastAsia"/>
                <w:sz w:val="28"/>
                <w:szCs w:val="28"/>
              </w:rPr>
              <w:t>全民國防教育日</w:t>
            </w:r>
            <w:r w:rsidR="00870FE3" w:rsidRPr="00C70DEB">
              <w:rPr>
                <w:rFonts w:eastAsia="標楷體" w:hint="eastAsia"/>
                <w:sz w:val="28"/>
                <w:szCs w:val="28"/>
              </w:rPr>
              <w:t>(9/</w:t>
            </w:r>
            <w:r w:rsidRPr="00C70DEB">
              <w:rPr>
                <w:rFonts w:eastAsia="標楷體" w:hint="eastAsia"/>
                <w:sz w:val="28"/>
                <w:szCs w:val="28"/>
              </w:rPr>
              <w:t>2</w:t>
            </w:r>
            <w:r w:rsidR="00870FE3" w:rsidRPr="00C70DEB">
              <w:rPr>
                <w:rFonts w:eastAsia="標楷體" w:hint="eastAsia"/>
                <w:sz w:val="28"/>
                <w:szCs w:val="28"/>
              </w:rPr>
              <w:t>)</w:t>
            </w:r>
            <w:r w:rsidR="00870FE3" w:rsidRPr="00C70DEB">
              <w:rPr>
                <w:rFonts w:eastAsia="標楷體" w:hint="eastAsia"/>
                <w:sz w:val="28"/>
                <w:szCs w:val="28"/>
              </w:rPr>
              <w:t>宣導活動</w:t>
            </w:r>
          </w:p>
        </w:tc>
      </w:tr>
      <w:tr w:rsidR="001F7201" w14:paraId="2AE29B0F" w14:textId="77777777" w:rsidTr="008F1EFB">
        <w:tc>
          <w:tcPr>
            <w:tcW w:w="576" w:type="pct"/>
            <w:vAlign w:val="center"/>
          </w:tcPr>
          <w:p w14:paraId="1B4590A2" w14:textId="77777777" w:rsidR="001F7201" w:rsidRDefault="001F7201" w:rsidP="001F265B">
            <w:pPr>
              <w:jc w:val="distribute"/>
              <w:rPr>
                <w:rFonts w:eastAsia="標楷體"/>
                <w:sz w:val="36"/>
              </w:rPr>
            </w:pPr>
            <w:bookmarkStart w:id="0" w:name="_Hlk214959010"/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424" w:type="pct"/>
            <w:gridSpan w:val="3"/>
          </w:tcPr>
          <w:p w14:paraId="56CA5318" w14:textId="7554E25C" w:rsidR="001F7201" w:rsidRPr="00C70DEB" w:rsidRDefault="001F7201" w:rsidP="007E220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AB0977" w:rsidRPr="00C70DE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56C9A" w:rsidRPr="00C70DEB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0C0D7E" w:rsidRPr="00C70DEB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937268" w:rsidRPr="00C70DEB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1F7201" w14:paraId="3B653773" w14:textId="77777777" w:rsidTr="008F1EFB">
        <w:tc>
          <w:tcPr>
            <w:tcW w:w="576" w:type="pct"/>
            <w:vAlign w:val="center"/>
          </w:tcPr>
          <w:p w14:paraId="52635209" w14:textId="77777777" w:rsidR="001F7201" w:rsidRDefault="001F7201" w:rsidP="001F265B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424" w:type="pct"/>
            <w:gridSpan w:val="3"/>
          </w:tcPr>
          <w:p w14:paraId="474EF6F7" w14:textId="36125A3C" w:rsidR="001F7201" w:rsidRPr="00C70DEB" w:rsidRDefault="00937268" w:rsidP="00AD43B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郭木村</w:t>
            </w:r>
            <w:r w:rsidR="001F7201" w:rsidRPr="00C70DEB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</w:tr>
      <w:tr w:rsidR="00870FE3" w14:paraId="3316F351" w14:textId="77777777" w:rsidTr="008F1EFB">
        <w:tc>
          <w:tcPr>
            <w:tcW w:w="576" w:type="pct"/>
            <w:vAlign w:val="center"/>
          </w:tcPr>
          <w:p w14:paraId="350D08D3" w14:textId="77777777" w:rsidR="00870FE3" w:rsidRDefault="00870FE3" w:rsidP="001F265B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743" w:type="pct"/>
          </w:tcPr>
          <w:p w14:paraId="50185C85" w14:textId="77777777" w:rsidR="00870FE3" w:rsidRPr="00C70DEB" w:rsidRDefault="001F7201" w:rsidP="00C4284C">
            <w:pPr>
              <w:rPr>
                <w:rFonts w:eastAsia="華康隸書體W5(P)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</w:tc>
        <w:tc>
          <w:tcPr>
            <w:tcW w:w="767" w:type="pct"/>
          </w:tcPr>
          <w:p w14:paraId="51A23A4C" w14:textId="77777777" w:rsidR="00870FE3" w:rsidRPr="00C70DEB" w:rsidRDefault="00870FE3" w:rsidP="00C4284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1914" w:type="pct"/>
          </w:tcPr>
          <w:p w14:paraId="57A36999" w14:textId="7EEDE6D2" w:rsidR="00870FE3" w:rsidRPr="00C70DEB" w:rsidRDefault="00937268" w:rsidP="00381DC8">
            <w:pPr>
              <w:rPr>
                <w:rFonts w:eastAsia="華康隸書體W5(P)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685</w:t>
            </w:r>
            <w:r w:rsidR="001F7201" w:rsidRPr="00C70DEB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bookmarkEnd w:id="0"/>
      <w:tr w:rsidR="00870FE3" w14:paraId="6A70B937" w14:textId="77777777" w:rsidTr="008F1EFB">
        <w:trPr>
          <w:cantSplit/>
          <w:trHeight w:val="2857"/>
        </w:trPr>
        <w:tc>
          <w:tcPr>
            <w:tcW w:w="576" w:type="pct"/>
            <w:textDirection w:val="tbRlV"/>
            <w:vAlign w:val="center"/>
          </w:tcPr>
          <w:p w14:paraId="12813103" w14:textId="77777777" w:rsidR="00870FE3" w:rsidRPr="001F7201" w:rsidRDefault="00870FE3" w:rsidP="001F265B">
            <w:pPr>
              <w:ind w:left="113" w:right="113"/>
              <w:rPr>
                <w:rFonts w:eastAsia="標楷體"/>
                <w:sz w:val="32"/>
                <w:szCs w:val="32"/>
              </w:rPr>
            </w:pPr>
            <w:r w:rsidRPr="001F7201">
              <w:rPr>
                <w:rFonts w:eastAsia="標楷體" w:hint="eastAsia"/>
                <w:sz w:val="32"/>
                <w:szCs w:val="32"/>
              </w:rPr>
              <w:t>宣導（活動）綱要</w:t>
            </w:r>
          </w:p>
        </w:tc>
        <w:tc>
          <w:tcPr>
            <w:tcW w:w="4424" w:type="pct"/>
            <w:gridSpan w:val="3"/>
          </w:tcPr>
          <w:p w14:paraId="0141F79E" w14:textId="77777777" w:rsidR="001F7201" w:rsidRPr="00C70DEB" w:rsidRDefault="001F7201" w:rsidP="001F265B">
            <w:pPr>
              <w:spacing w:beforeLines="50" w:before="180"/>
              <w:rPr>
                <w:rFonts w:ascii="標楷體" w:eastAsia="標楷體" w:hAnsi="標楷體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一、宣導九三軍人節的由來。</w:t>
            </w:r>
          </w:p>
          <w:p w14:paraId="5AC50C5D" w14:textId="7C3FBF3E" w:rsidR="001F7201" w:rsidRPr="0082100D" w:rsidRDefault="001F7201" w:rsidP="0082100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82100D" w:rsidRPr="0082100D">
              <w:rPr>
                <w:rFonts w:ascii="標楷體" w:eastAsia="標楷體" w:hAnsi="標楷體" w:hint="eastAsia"/>
                <w:sz w:val="28"/>
                <w:szCs w:val="28"/>
              </w:rPr>
              <w:t>強化全民防衛國家意識</w:t>
            </w:r>
            <w:r w:rsidR="0082100D" w:rsidRPr="0082100D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82100D">
              <w:rPr>
                <w:rFonts w:ascii="標楷體" w:eastAsia="標楷體" w:hAnsi="標楷體" w:hint="eastAsia"/>
                <w:sz w:val="28"/>
                <w:szCs w:val="28"/>
              </w:rPr>
              <w:t>並能</w:t>
            </w:r>
            <w:r w:rsidR="0082100D" w:rsidRPr="0082100D">
              <w:rPr>
                <w:rFonts w:ascii="標楷體" w:eastAsia="標楷體" w:hAnsi="標楷體" w:hint="eastAsia"/>
                <w:sz w:val="28"/>
                <w:szCs w:val="28"/>
              </w:rPr>
              <w:t>體認</w:t>
            </w:r>
            <w:r w:rsidR="0082100D">
              <w:rPr>
                <w:rFonts w:ascii="標楷體" w:eastAsia="標楷體" w:hAnsi="標楷體" w:hint="eastAsia"/>
                <w:sz w:val="28"/>
                <w:szCs w:val="28"/>
              </w:rPr>
              <w:t>民主與</w:t>
            </w:r>
            <w:r w:rsidR="0082100D" w:rsidRPr="0082100D">
              <w:rPr>
                <w:rFonts w:ascii="標楷體" w:eastAsia="標楷體" w:hAnsi="標楷體" w:hint="eastAsia"/>
                <w:sz w:val="28"/>
                <w:szCs w:val="28"/>
              </w:rPr>
              <w:t>和平的</w:t>
            </w:r>
            <w:r w:rsidR="0082100D">
              <w:rPr>
                <w:rFonts w:ascii="標楷體" w:eastAsia="標楷體" w:hAnsi="標楷體" w:hint="eastAsia"/>
                <w:sz w:val="28"/>
                <w:szCs w:val="28"/>
              </w:rPr>
              <w:t>珍貴</w:t>
            </w:r>
            <w:r w:rsidR="0082100D" w:rsidRPr="0082100D">
              <w:rPr>
                <w:rFonts w:ascii="標楷體" w:eastAsia="標楷體" w:hAnsi="標楷體" w:hint="eastAsia"/>
                <w:sz w:val="28"/>
                <w:szCs w:val="28"/>
              </w:rPr>
              <w:t>價值</w:t>
            </w:r>
            <w:r w:rsidRPr="0082100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15C3BD9" w14:textId="00454B16" w:rsidR="00381DC8" w:rsidRPr="00C70DEB" w:rsidRDefault="001F7201" w:rsidP="008F1EFB">
            <w:pPr>
              <w:rPr>
                <w:rFonts w:eastAsia="華康隸書體W5(P)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r w:rsidR="008F1EFB">
              <w:rPr>
                <w:rFonts w:ascii="標楷體" w:eastAsia="標楷體" w:hAnsi="標楷體" w:hint="eastAsia"/>
                <w:sz w:val="28"/>
                <w:szCs w:val="28"/>
              </w:rPr>
              <w:t>藝人「閃兵」是一種不被社會大眾認可的行為，而且是違法的行為；孩子們千萬不可以學他們。</w:t>
            </w:r>
          </w:p>
        </w:tc>
      </w:tr>
      <w:tr w:rsidR="005029EB" w14:paraId="1B72189C" w14:textId="77777777" w:rsidTr="008F1EFB">
        <w:trPr>
          <w:cantSplit/>
          <w:trHeight w:val="5435"/>
        </w:trPr>
        <w:tc>
          <w:tcPr>
            <w:tcW w:w="576" w:type="pct"/>
            <w:vMerge w:val="restart"/>
            <w:textDirection w:val="tbRlV"/>
            <w:vAlign w:val="center"/>
          </w:tcPr>
          <w:p w14:paraId="017E5477" w14:textId="77777777" w:rsidR="005029EB" w:rsidRPr="00AD43BE" w:rsidRDefault="005029EB" w:rsidP="00C4284C">
            <w:pPr>
              <w:ind w:left="113" w:right="113"/>
              <w:jc w:val="center"/>
              <w:rPr>
                <w:rFonts w:eastAsia="標楷體"/>
                <w:b/>
                <w:sz w:val="36"/>
              </w:rPr>
            </w:pPr>
            <w:r w:rsidRPr="00AD43BE">
              <w:rPr>
                <w:rFonts w:eastAsia="標楷體" w:hint="eastAsia"/>
                <w:b/>
                <w:sz w:val="36"/>
              </w:rPr>
              <w:t>成</w:t>
            </w:r>
            <w:r w:rsidRPr="00AD43BE">
              <w:rPr>
                <w:rFonts w:eastAsia="標楷體" w:hint="eastAsia"/>
                <w:b/>
                <w:sz w:val="36"/>
              </w:rPr>
              <w:t xml:space="preserve">  </w:t>
            </w:r>
            <w:r w:rsidRPr="00AD43BE">
              <w:rPr>
                <w:rFonts w:eastAsia="標楷體" w:hint="eastAsia"/>
                <w:b/>
                <w:sz w:val="36"/>
              </w:rPr>
              <w:t>果</w:t>
            </w:r>
            <w:r w:rsidRPr="00AD43BE">
              <w:rPr>
                <w:rFonts w:eastAsia="標楷體" w:hint="eastAsia"/>
                <w:b/>
                <w:sz w:val="36"/>
              </w:rPr>
              <w:t xml:space="preserve">  </w:t>
            </w:r>
            <w:r w:rsidRPr="00AD43BE">
              <w:rPr>
                <w:rFonts w:eastAsia="標楷體" w:hint="eastAsia"/>
                <w:b/>
                <w:sz w:val="36"/>
              </w:rPr>
              <w:t>照</w:t>
            </w:r>
            <w:r w:rsidRPr="00AD43BE">
              <w:rPr>
                <w:rFonts w:eastAsia="標楷體" w:hint="eastAsia"/>
                <w:b/>
                <w:sz w:val="36"/>
              </w:rPr>
              <w:t xml:space="preserve">  </w:t>
            </w:r>
            <w:r w:rsidRPr="00AD43BE">
              <w:rPr>
                <w:rFonts w:eastAsia="標楷體" w:hint="eastAsia"/>
                <w:b/>
                <w:sz w:val="36"/>
              </w:rPr>
              <w:t>片</w:t>
            </w:r>
          </w:p>
        </w:tc>
        <w:tc>
          <w:tcPr>
            <w:tcW w:w="4424" w:type="pct"/>
            <w:gridSpan w:val="3"/>
          </w:tcPr>
          <w:p w14:paraId="667B18C5" w14:textId="361F389A" w:rsidR="005029EB" w:rsidRPr="00AD43BE" w:rsidRDefault="008F1EFB" w:rsidP="008F1EFB">
            <w:pPr>
              <w:rPr>
                <w:rFonts w:eastAsia="華康隸書體W5(P)" w:hint="eastAsia"/>
                <w:b/>
                <w:sz w:val="36"/>
              </w:rPr>
            </w:pPr>
            <w:r w:rsidRPr="008F1EFB">
              <w:rPr>
                <w:rFonts w:eastAsia="華康隸書體W5(P)"/>
                <w:b/>
                <w:noProof/>
                <w:sz w:val="36"/>
              </w:rPr>
              <w:drawing>
                <wp:inline distT="0" distB="0" distL="0" distR="0" wp14:anchorId="3315FA26" wp14:editId="0E463300">
                  <wp:extent cx="6324600" cy="4743450"/>
                  <wp:effectExtent l="0" t="0" r="0" b="0"/>
                  <wp:docPr id="2" name="圖片 2" descr="C:\Users\USER\Downloads\校長宣導全民國防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校長宣導全民國防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華康隸書體W5(P)" w:hint="eastAsia"/>
                <w:b/>
                <w:sz w:val="36"/>
              </w:rPr>
              <w:t xml:space="preserve">   </w:t>
            </w:r>
            <w:r w:rsidRPr="008F1EFB">
              <w:rPr>
                <w:rFonts w:eastAsia="華康隸書體W5(P)"/>
                <w:b/>
                <w:noProof/>
                <w:sz w:val="36"/>
              </w:rPr>
              <w:drawing>
                <wp:inline distT="0" distB="0" distL="0" distR="0" wp14:anchorId="45A318B3" wp14:editId="6A8DBE71">
                  <wp:extent cx="6309360" cy="4732020"/>
                  <wp:effectExtent l="0" t="0" r="0" b="0"/>
                  <wp:docPr id="4" name="圖片 4" descr="C:\Users\USER\Downloads\校長宣導全民國防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校長宣導全民國防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9360" cy="47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65B" w14:paraId="49433D26" w14:textId="77777777" w:rsidTr="008F1EFB">
        <w:trPr>
          <w:cantSplit/>
          <w:trHeight w:val="483"/>
        </w:trPr>
        <w:tc>
          <w:tcPr>
            <w:tcW w:w="576" w:type="pct"/>
            <w:vMerge/>
            <w:textDirection w:val="tbRlV"/>
            <w:vAlign w:val="center"/>
          </w:tcPr>
          <w:p w14:paraId="0326CBDA" w14:textId="77777777" w:rsidR="001F265B" w:rsidRDefault="001F265B" w:rsidP="00C4284C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4424" w:type="pct"/>
            <w:gridSpan w:val="3"/>
          </w:tcPr>
          <w:p w14:paraId="02671FFF" w14:textId="03F63905" w:rsidR="001F265B" w:rsidRPr="001F265B" w:rsidRDefault="001F265B" w:rsidP="00AD43BE">
            <w:pPr>
              <w:spacing w:line="360" w:lineRule="exact"/>
              <w:rPr>
                <w:rFonts w:ascii="標楷體" w:eastAsia="標楷體" w:hAnsi="標楷體"/>
                <w:color w:val="0000CC"/>
                <w:sz w:val="36"/>
              </w:rPr>
            </w:pPr>
            <w:r w:rsidRPr="008F1EFB">
              <w:rPr>
                <w:rFonts w:ascii="標楷體" w:eastAsia="標楷體" w:hAnsi="標楷體" w:hint="eastAsia"/>
                <w:sz w:val="28"/>
                <w:szCs w:val="28"/>
              </w:rPr>
              <w:t>▲</w:t>
            </w:r>
            <w:r w:rsidR="008F1EFB">
              <w:rPr>
                <w:rFonts w:ascii="標楷體" w:eastAsia="標楷體" w:hAnsi="標楷體" w:hint="eastAsia"/>
                <w:sz w:val="28"/>
                <w:szCs w:val="28"/>
              </w:rPr>
              <w:t>郭木村</w:t>
            </w:r>
            <w:r w:rsidR="005029EB" w:rsidRPr="008F1EFB">
              <w:rPr>
                <w:rFonts w:ascii="標楷體" w:eastAsia="標楷體" w:hAnsi="標楷體" w:hint="eastAsia"/>
                <w:sz w:val="28"/>
                <w:szCs w:val="28"/>
              </w:rPr>
              <w:t>校長宣導全民國防教育</w:t>
            </w:r>
          </w:p>
        </w:tc>
      </w:tr>
    </w:tbl>
    <w:p w14:paraId="338DBE88" w14:textId="77777777" w:rsidR="00D45B60" w:rsidRDefault="00D45B60" w:rsidP="004B3F89">
      <w:pPr>
        <w:snapToGrid w:val="0"/>
        <w:rPr>
          <w:rFonts w:ascii="標楷體" w:eastAsia="標楷體" w:hAnsi="標楷體"/>
          <w:sz w:val="32"/>
          <w:szCs w:val="32"/>
        </w:rPr>
      </w:pPr>
    </w:p>
    <w:p w14:paraId="02F4D49E" w14:textId="77777777" w:rsidR="008F1EFB" w:rsidRDefault="008F1EFB" w:rsidP="008F1EFB">
      <w:pPr>
        <w:snapToGrid w:val="0"/>
        <w:rPr>
          <w:rFonts w:ascii="標楷體" w:eastAsia="標楷體" w:hAnsi="標楷體"/>
          <w:color w:val="FF0000"/>
          <w:sz w:val="32"/>
          <w:szCs w:val="32"/>
          <w:u w:val="single"/>
        </w:rPr>
      </w:pPr>
      <w:r w:rsidRPr="001F265B">
        <w:rPr>
          <w:rFonts w:ascii="標楷體" w:eastAsia="標楷體" w:hAnsi="標楷體" w:hint="eastAsia"/>
          <w:sz w:val="32"/>
          <w:szCs w:val="32"/>
        </w:rPr>
        <w:t>承辦人：</w:t>
      </w:r>
      <w:r>
        <w:rPr>
          <w:rFonts w:ascii="標楷體" w:eastAsia="標楷體" w:hAnsi="標楷體" w:hint="eastAsia"/>
          <w:sz w:val="32"/>
          <w:szCs w:val="32"/>
        </w:rPr>
        <w:t>林仰堂</w:t>
      </w:r>
      <w:r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1F265B">
        <w:rPr>
          <w:rFonts w:ascii="標楷體" w:eastAsia="標楷體" w:hAnsi="標楷體" w:hint="eastAsia"/>
          <w:b/>
          <w:color w:val="FF0000"/>
          <w:sz w:val="32"/>
          <w:szCs w:val="32"/>
        </w:rPr>
        <w:t xml:space="preserve">     </w:t>
      </w:r>
      <w:r w:rsidRPr="001F265B">
        <w:rPr>
          <w:rFonts w:ascii="標楷體" w:eastAsia="標楷體" w:hAnsi="標楷體" w:hint="eastAsia"/>
          <w:sz w:val="32"/>
          <w:szCs w:val="32"/>
        </w:rPr>
        <w:t>主任：</w:t>
      </w:r>
      <w:r>
        <w:rPr>
          <w:rFonts w:ascii="標楷體" w:eastAsia="標楷體" w:hAnsi="標楷體" w:hint="eastAsia"/>
          <w:sz w:val="32"/>
          <w:szCs w:val="32"/>
        </w:rPr>
        <w:t>粘福揚</w:t>
      </w:r>
      <w:r w:rsidRPr="001F265B">
        <w:rPr>
          <w:rFonts w:ascii="標楷體" w:eastAsia="標楷體" w:hAnsi="標楷體" w:hint="eastAsia"/>
          <w:sz w:val="32"/>
          <w:szCs w:val="32"/>
        </w:rPr>
        <w:t xml:space="preserve">     校長：</w:t>
      </w:r>
      <w:r>
        <w:rPr>
          <w:rFonts w:ascii="標楷體" w:eastAsia="標楷體" w:hAnsi="標楷體" w:hint="eastAsia"/>
          <w:sz w:val="32"/>
          <w:szCs w:val="32"/>
        </w:rPr>
        <w:t>郭木村</w:t>
      </w:r>
    </w:p>
    <w:p w14:paraId="1E6BFFA5" w14:textId="77777777" w:rsidR="008F1EFB" w:rsidRDefault="008F1EFB" w:rsidP="00270FFF">
      <w:pPr>
        <w:rPr>
          <w:rFonts w:ascii="新細明體" w:eastAsia="標楷體" w:hAnsi="新細明體"/>
          <w:b/>
          <w:sz w:val="28"/>
          <w:szCs w:val="28"/>
        </w:rPr>
      </w:pPr>
    </w:p>
    <w:p w14:paraId="65C604FF" w14:textId="77777777" w:rsidR="008F1EFB" w:rsidRDefault="008F1EFB" w:rsidP="00270FFF">
      <w:pPr>
        <w:rPr>
          <w:rFonts w:ascii="新細明體" w:eastAsia="標楷體" w:hAnsi="新細明體"/>
          <w:b/>
          <w:sz w:val="28"/>
          <w:szCs w:val="28"/>
        </w:rPr>
      </w:pPr>
    </w:p>
    <w:p w14:paraId="29C797DF" w14:textId="77777777" w:rsidR="008F1EFB" w:rsidRDefault="008F1EFB" w:rsidP="00270FFF">
      <w:pPr>
        <w:rPr>
          <w:rFonts w:ascii="新細明體" w:eastAsia="標楷體" w:hAnsi="新細明體"/>
          <w:b/>
          <w:sz w:val="28"/>
          <w:szCs w:val="28"/>
        </w:rPr>
      </w:pPr>
    </w:p>
    <w:p w14:paraId="43F9DC66" w14:textId="78BA9A8A" w:rsidR="00270FFF" w:rsidRPr="00222ED3" w:rsidRDefault="00270FFF" w:rsidP="00270FFF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-2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14:paraId="63890CB8" w14:textId="2DE97EE8" w:rsidR="00270FFF" w:rsidRPr="00222ED3" w:rsidRDefault="00270FFF" w:rsidP="00270FFF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 w:rsidR="00C70DEB">
        <w:rPr>
          <w:rFonts w:ascii="標楷體" w:eastAsia="標楷體" w:hAnsi="標楷體" w:hint="eastAsia"/>
          <w:b/>
          <w:sz w:val="30"/>
          <w:szCs w:val="30"/>
        </w:rPr>
        <w:t>文開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 w:rsidR="00B602DF">
        <w:rPr>
          <w:rFonts w:ascii="標楷體" w:eastAsia="標楷體" w:hAnsi="標楷體" w:hint="eastAsia"/>
          <w:b/>
          <w:sz w:val="30"/>
          <w:szCs w:val="30"/>
        </w:rPr>
        <w:t>114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0"/>
        <w:gridCol w:w="7967"/>
        <w:gridCol w:w="3163"/>
        <w:gridCol w:w="7526"/>
      </w:tblGrid>
      <w:tr w:rsidR="00270FFF" w14:paraId="7E975830" w14:textId="77777777" w:rsidTr="006E17DB">
        <w:trPr>
          <w:trHeight w:val="525"/>
        </w:trPr>
        <w:tc>
          <w:tcPr>
            <w:tcW w:w="771" w:type="pct"/>
            <w:vAlign w:val="center"/>
          </w:tcPr>
          <w:p w14:paraId="1BB9DC9E" w14:textId="77777777" w:rsidR="00270FFF" w:rsidRDefault="00270FFF" w:rsidP="00E371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29" w:type="pct"/>
            <w:gridSpan w:val="3"/>
          </w:tcPr>
          <w:p w14:paraId="445150D8" w14:textId="77777777" w:rsidR="00270FFF" w:rsidRPr="00BD1638" w:rsidRDefault="00270FFF" w:rsidP="00E371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638">
              <w:rPr>
                <w:rFonts w:ascii="標楷體" w:eastAsia="標楷體" w:hAnsi="標楷體" w:hint="eastAsia"/>
                <w:sz w:val="28"/>
                <w:szCs w:val="28"/>
              </w:rPr>
              <w:t>防災防震演習成果</w:t>
            </w:r>
          </w:p>
        </w:tc>
      </w:tr>
      <w:tr w:rsidR="00270FFF" w14:paraId="07F487E0" w14:textId="77777777" w:rsidTr="006E17DB">
        <w:trPr>
          <w:trHeight w:val="517"/>
        </w:trPr>
        <w:tc>
          <w:tcPr>
            <w:tcW w:w="771" w:type="pct"/>
            <w:vAlign w:val="center"/>
          </w:tcPr>
          <w:p w14:paraId="0F1F34F5" w14:textId="77777777" w:rsidR="00270FFF" w:rsidRDefault="00270FFF" w:rsidP="00E371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29" w:type="pct"/>
            <w:gridSpan w:val="3"/>
          </w:tcPr>
          <w:p w14:paraId="3B3F56DF" w14:textId="6CAC48D6" w:rsidR="00270FFF" w:rsidRPr="00BD1638" w:rsidRDefault="00270FFF" w:rsidP="007B68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63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AB0977" w:rsidRPr="00BD163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F4EDF" w:rsidRPr="00BD163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BD1638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381DC8" w:rsidRPr="00BD1638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BD1638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937268" w:rsidRPr="00BD1638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  <w:r w:rsidRPr="00BD1638">
              <w:rPr>
                <w:rFonts w:ascii="標楷體" w:eastAsia="標楷體" w:hAnsi="標楷體" w:hint="eastAsia"/>
                <w:sz w:val="28"/>
                <w:szCs w:val="28"/>
              </w:rPr>
              <w:t>日（</w:t>
            </w:r>
            <w:r w:rsidR="00FF4EDF" w:rsidRPr="00BD1638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 w:rsidRPr="00BD1638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88050B" w:rsidRPr="00BD1638">
              <w:rPr>
                <w:rFonts w:ascii="標楷體" w:eastAsia="標楷體" w:hAnsi="標楷體"/>
                <w:sz w:val="28"/>
                <w:szCs w:val="28"/>
              </w:rPr>
              <w:t>09</w:t>
            </w:r>
            <w:r w:rsidRPr="00BD1638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8050B" w:rsidRPr="00BD1638">
              <w:rPr>
                <w:rFonts w:ascii="標楷體" w:eastAsia="標楷體" w:hAnsi="標楷體"/>
                <w:sz w:val="28"/>
                <w:szCs w:val="28"/>
              </w:rPr>
              <w:t>21</w:t>
            </w:r>
          </w:p>
        </w:tc>
      </w:tr>
      <w:tr w:rsidR="00270FFF" w14:paraId="72D51771" w14:textId="77777777" w:rsidTr="006E17DB">
        <w:tc>
          <w:tcPr>
            <w:tcW w:w="771" w:type="pct"/>
            <w:vAlign w:val="center"/>
          </w:tcPr>
          <w:p w14:paraId="4B0D4E34" w14:textId="77777777" w:rsidR="00270FFF" w:rsidRDefault="00270FFF" w:rsidP="00E371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主持人</w:t>
            </w:r>
          </w:p>
        </w:tc>
        <w:tc>
          <w:tcPr>
            <w:tcW w:w="4229" w:type="pct"/>
            <w:gridSpan w:val="3"/>
          </w:tcPr>
          <w:p w14:paraId="587DF2B6" w14:textId="61699389" w:rsidR="00270FFF" w:rsidRPr="00BD1638" w:rsidRDefault="00937268" w:rsidP="00E371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638">
              <w:rPr>
                <w:rFonts w:ascii="標楷體" w:eastAsia="標楷體" w:hAnsi="標楷體" w:hint="eastAsia"/>
                <w:sz w:val="28"/>
                <w:szCs w:val="28"/>
              </w:rPr>
              <w:t>郭木村</w:t>
            </w:r>
            <w:r w:rsidR="00270FFF" w:rsidRPr="00BD1638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</w:tr>
      <w:tr w:rsidR="00270FFF" w14:paraId="76322E46" w14:textId="77777777" w:rsidTr="006E17DB">
        <w:trPr>
          <w:trHeight w:val="487"/>
        </w:trPr>
        <w:tc>
          <w:tcPr>
            <w:tcW w:w="771" w:type="pct"/>
            <w:vAlign w:val="center"/>
          </w:tcPr>
          <w:p w14:paraId="73F13665" w14:textId="77777777" w:rsidR="00270FFF" w:rsidRDefault="00270FFF" w:rsidP="00E371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</w:tcPr>
          <w:p w14:paraId="07C0B3B6" w14:textId="77777777" w:rsidR="00270FFF" w:rsidRPr="00BD1638" w:rsidRDefault="00270FFF" w:rsidP="00E3716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1638"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</w:tc>
        <w:tc>
          <w:tcPr>
            <w:tcW w:w="717" w:type="pct"/>
          </w:tcPr>
          <w:p w14:paraId="06BAF9B4" w14:textId="77777777" w:rsidR="00270FFF" w:rsidRPr="00BD1638" w:rsidRDefault="00270FFF" w:rsidP="00E371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638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1706" w:type="pct"/>
          </w:tcPr>
          <w:p w14:paraId="4E0A24CA" w14:textId="7747BD31" w:rsidR="00270FFF" w:rsidRPr="00BD1638" w:rsidRDefault="00937268" w:rsidP="007B682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1638">
              <w:rPr>
                <w:rFonts w:ascii="標楷體" w:eastAsia="標楷體" w:hAnsi="標楷體" w:hint="eastAsia"/>
                <w:sz w:val="28"/>
                <w:szCs w:val="28"/>
              </w:rPr>
              <w:t>685</w:t>
            </w:r>
            <w:r w:rsidR="00270FFF" w:rsidRPr="00BD1638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270FFF" w14:paraId="7E1BE9EE" w14:textId="77777777" w:rsidTr="006E17DB">
        <w:trPr>
          <w:cantSplit/>
          <w:trHeight w:val="10086"/>
        </w:trPr>
        <w:tc>
          <w:tcPr>
            <w:tcW w:w="771" w:type="pct"/>
            <w:tcBorders>
              <w:bottom w:val="single" w:sz="4" w:space="0" w:color="auto"/>
            </w:tcBorders>
            <w:textDirection w:val="tbRlV"/>
            <w:vAlign w:val="center"/>
          </w:tcPr>
          <w:p w14:paraId="7E262BE9" w14:textId="77777777" w:rsidR="00270FFF" w:rsidRDefault="00270FFF" w:rsidP="00E3716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229" w:type="pct"/>
            <w:gridSpan w:val="3"/>
            <w:tcBorders>
              <w:bottom w:val="single" w:sz="4" w:space="0" w:color="auto"/>
            </w:tcBorders>
          </w:tcPr>
          <w:p w14:paraId="196F8CD9" w14:textId="77777777" w:rsidR="00270FFF" w:rsidRPr="00965D6C" w:rsidRDefault="00270FFF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b/>
                <w:sz w:val="28"/>
                <w:szCs w:val="28"/>
              </w:rPr>
              <w:t>一、學生在教室或其他室內：</w:t>
            </w:r>
          </w:p>
          <w:p w14:paraId="677B1667" w14:textId="623054EB" w:rsidR="00270FFF" w:rsidRPr="00965D6C" w:rsidRDefault="00270FFF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 xml:space="preserve">    (一)保持冷靜，立即就地避難</w:t>
            </w:r>
            <w:r w:rsidR="00DB4D51">
              <w:rPr>
                <w:rFonts w:ascii="標楷體" w:eastAsia="標楷體" w:hAnsi="標楷體" w:hint="eastAsia"/>
                <w:sz w:val="28"/>
                <w:szCs w:val="28"/>
              </w:rPr>
              <w:t>，秉持趴、掩、穩原則進行</w:t>
            </w: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781768BF" w14:textId="77777777" w:rsidR="00270FFF" w:rsidRPr="00965D6C" w:rsidRDefault="00270FFF" w:rsidP="00E37160">
            <w:pPr>
              <w:kinsoku w:val="0"/>
              <w:spacing w:beforeLines="50" w:before="180" w:line="280" w:lineRule="exact"/>
              <w:ind w:left="1120" w:rightChars="50" w:right="120" w:hangingChars="400" w:hanging="1120"/>
              <w:rPr>
                <w:rFonts w:ascii="標楷體" w:eastAsia="標楷體" w:hAnsi="標楷體"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 xml:space="preserve">    (二)當地震稍歇時，應聽從師長指示，依平時規劃之緊急避難疏散路線，進行避難疏散。</w:t>
            </w:r>
          </w:p>
          <w:p w14:paraId="351A66D7" w14:textId="77777777" w:rsidR="00270FFF" w:rsidRPr="00965D6C" w:rsidRDefault="00270FFF" w:rsidP="00E37160">
            <w:pPr>
              <w:tabs>
                <w:tab w:val="left" w:pos="567"/>
              </w:tabs>
              <w:kinsoku w:val="0"/>
              <w:spacing w:beforeLines="50" w:before="180" w:line="280" w:lineRule="exact"/>
              <w:ind w:leftChars="33" w:left="1199" w:rightChars="50" w:right="120" w:hangingChars="400" w:hanging="1120"/>
              <w:rPr>
                <w:rFonts w:ascii="標楷體" w:eastAsia="標楷體" w:hAnsi="標楷體"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 xml:space="preserve">    (三)抵達操場（或其他安全疏散地點）後，各班導師應確實點名，確保每位同學皆已至安全地點，並安撫學生情緒。</w:t>
            </w:r>
          </w:p>
          <w:p w14:paraId="50E81EE5" w14:textId="77777777" w:rsidR="00270FFF" w:rsidRPr="00965D6C" w:rsidRDefault="00270FFF" w:rsidP="00E37160">
            <w:pPr>
              <w:kinsoku w:val="0"/>
              <w:spacing w:beforeLines="100" w:before="360" w:line="280" w:lineRule="exact"/>
              <w:ind w:left="841" w:rightChars="50" w:right="120" w:hangingChars="300" w:hanging="84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b/>
                <w:sz w:val="28"/>
                <w:szCs w:val="28"/>
              </w:rPr>
              <w:t>二、學生在室外：</w:t>
            </w:r>
          </w:p>
          <w:p w14:paraId="73F61A65" w14:textId="70F5FA5C" w:rsidR="00270FFF" w:rsidRPr="00965D6C" w:rsidRDefault="00270FFF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 xml:space="preserve">    (一)保持冷靜，</w:t>
            </w:r>
            <w:r w:rsidR="00DB4D51">
              <w:rPr>
                <w:rFonts w:ascii="標楷體" w:eastAsia="標楷體" w:hAnsi="標楷體" w:hint="eastAsia"/>
                <w:sz w:val="28"/>
                <w:szCs w:val="28"/>
              </w:rPr>
              <w:t>不推、不語、不跑的原則，</w:t>
            </w: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>立即就地避難。</w:t>
            </w:r>
            <w:bookmarkStart w:id="1" w:name="_GoBack"/>
            <w:bookmarkEnd w:id="1"/>
          </w:p>
          <w:p w14:paraId="435F816A" w14:textId="60FAFCCE" w:rsidR="00270FFF" w:rsidRPr="00965D6C" w:rsidRDefault="00270FFF" w:rsidP="00E37160">
            <w:pPr>
              <w:kinsoku w:val="0"/>
              <w:spacing w:beforeLines="50" w:before="180" w:line="280" w:lineRule="exact"/>
              <w:ind w:left="1120" w:rightChars="50" w:right="120" w:hangingChars="400" w:hanging="112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 xml:space="preserve">    (二)抵達操場（或其他安全疏散地點）後，各班</w:t>
            </w:r>
            <w:r w:rsidR="00DB4D51">
              <w:rPr>
                <w:rFonts w:ascii="標楷體" w:eastAsia="標楷體" w:hAnsi="標楷體" w:hint="eastAsia"/>
                <w:sz w:val="28"/>
                <w:szCs w:val="28"/>
              </w:rPr>
              <w:t>級任老師</w:t>
            </w: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>應確實點名，確保每位同學皆已至安全地點，並安撫學生情緒。</w:t>
            </w:r>
          </w:p>
          <w:p w14:paraId="41F48890" w14:textId="77777777" w:rsidR="00270FFF" w:rsidRPr="00965D6C" w:rsidRDefault="00270FFF" w:rsidP="00E37160">
            <w:pPr>
              <w:kinsoku w:val="0"/>
              <w:spacing w:beforeLines="100" w:before="360" w:line="280" w:lineRule="exact"/>
              <w:ind w:left="1121" w:rightChars="50" w:right="120" w:hangingChars="400" w:hanging="112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b/>
                <w:sz w:val="28"/>
                <w:szCs w:val="28"/>
              </w:rPr>
              <w:t>三、特別注意事項：</w:t>
            </w:r>
          </w:p>
          <w:p w14:paraId="5D27D9F9" w14:textId="16510286" w:rsidR="00270FFF" w:rsidRPr="00965D6C" w:rsidRDefault="00270FFF" w:rsidP="00E37160">
            <w:pPr>
              <w:kinsoku w:val="0"/>
              <w:spacing w:beforeLines="50" w:before="180" w:line="280" w:lineRule="exact"/>
              <w:ind w:left="1120" w:rightChars="50" w:right="120" w:hangingChars="400" w:hanging="1120"/>
              <w:rPr>
                <w:rFonts w:ascii="標楷體" w:eastAsia="標楷體" w:hAnsi="標楷體"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 xml:space="preserve">　　(一)低年級學生或</w:t>
            </w:r>
            <w:r w:rsidR="007477C3">
              <w:rPr>
                <w:rFonts w:ascii="標楷體" w:eastAsia="標楷體" w:hAnsi="標楷體" w:hint="eastAsia"/>
                <w:sz w:val="28"/>
                <w:szCs w:val="28"/>
              </w:rPr>
              <w:t>元氣加油站</w:t>
            </w: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>學生應由專人引導或由鄰近老師負責帶領。</w:t>
            </w:r>
          </w:p>
          <w:p w14:paraId="5CE2013E" w14:textId="77777777" w:rsidR="00270FFF" w:rsidRPr="00965D6C" w:rsidRDefault="00270FFF" w:rsidP="00E37160">
            <w:pPr>
              <w:kinsoku w:val="0"/>
              <w:spacing w:beforeLines="50" w:before="180" w:line="280" w:lineRule="exact"/>
              <w:ind w:left="1120" w:rightChars="50" w:right="120" w:hangingChars="400" w:hanging="1120"/>
              <w:rPr>
                <w:rFonts w:ascii="標楷體" w:eastAsia="標楷體" w:hAnsi="標楷體"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 xml:space="preserve">　　(二)在實驗室、實驗工廠或廚房，</w:t>
            </w:r>
            <w:r w:rsidRPr="00965D6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應立即保護頭頸部，找安全的掩護地方依地震避難掩護三要領就地避難，俟地震搖晃稍停後關閉火源、電源，</w:t>
            </w: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>儘速打開大門進行疏散避難。</w:t>
            </w:r>
          </w:p>
          <w:p w14:paraId="655694EB" w14:textId="77777777" w:rsidR="00270FFF" w:rsidRPr="00965D6C" w:rsidRDefault="00270FFF" w:rsidP="00E37160">
            <w:pPr>
              <w:kinsoku w:val="0"/>
              <w:spacing w:beforeLines="50" w:before="180" w:line="280" w:lineRule="exact"/>
              <w:ind w:left="1120" w:rightChars="50" w:right="120" w:hangingChars="400" w:hanging="1120"/>
              <w:rPr>
                <w:rFonts w:ascii="標楷體" w:eastAsia="標楷體" w:hAnsi="標楷體"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 xml:space="preserve">　　(三)在游泳池應即離開泳池上岸躲在柱子旁或水泥牆壁邊，避開燈具、窗戶等，等搖晃停止後再行疏散避難。</w:t>
            </w:r>
          </w:p>
          <w:p w14:paraId="459BDCB4" w14:textId="77777777" w:rsidR="00270FFF" w:rsidRPr="00965D6C" w:rsidRDefault="00270FFF" w:rsidP="00E37160">
            <w:pPr>
              <w:kinsoku w:val="0"/>
              <w:spacing w:beforeLines="50" w:before="180" w:line="280" w:lineRule="exact"/>
              <w:ind w:left="1120" w:rightChars="50" w:right="120" w:hangingChars="400" w:hanging="1120"/>
              <w:rPr>
                <w:rFonts w:ascii="標楷體" w:eastAsia="標楷體" w:hAnsi="標楷體"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 xml:space="preserve">　　(四)如在大型體育館、演講廳或視聽教室，應先躲在座位下並保護頭頸部，等搖晃停止後再行疏散避難。</w:t>
            </w:r>
          </w:p>
          <w:p w14:paraId="076EBD5C" w14:textId="77777777" w:rsidR="00270FFF" w:rsidRPr="00965D6C" w:rsidRDefault="00270FFF" w:rsidP="00E37160">
            <w:pPr>
              <w:kinsoku w:val="0"/>
              <w:spacing w:beforeLines="50" w:before="180" w:line="280" w:lineRule="exact"/>
              <w:ind w:left="1120" w:rightChars="50" w:right="120" w:hangingChars="400" w:hanging="1120"/>
              <w:rPr>
                <w:rFonts w:ascii="標楷體" w:eastAsia="標楷體" w:hAnsi="標楷體"/>
                <w:sz w:val="28"/>
                <w:szCs w:val="28"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 xml:space="preserve">　　(五)在建築物內需以防災頭套或書包保護頭部，但當離開建築物到空曠地後，可不必再以書包保護頭部，以利行動。</w:t>
            </w:r>
          </w:p>
          <w:p w14:paraId="3E632F57" w14:textId="19364573" w:rsidR="00270FFF" w:rsidRDefault="00270FFF" w:rsidP="00E37160">
            <w:pPr>
              <w:kinsoku w:val="0"/>
              <w:spacing w:beforeLines="50" w:before="180" w:line="280" w:lineRule="exact"/>
              <w:ind w:leftChars="11" w:left="1146" w:rightChars="50" w:right="120" w:hangingChars="400" w:hanging="1120"/>
              <w:rPr>
                <w:rFonts w:eastAsia="華康隸書體W5(P)"/>
                <w:sz w:val="36"/>
              </w:rPr>
            </w:pPr>
            <w:r w:rsidRPr="00965D6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　(六)地震搖晃當中切勿要求學生開門與關閉電源，應於地震稍歇且進行疏散時，才能實施上述</w:t>
            </w:r>
            <w:r w:rsidR="007477C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</w:t>
            </w:r>
            <w:r w:rsidRPr="00965D6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項動作。</w:t>
            </w:r>
          </w:p>
        </w:tc>
      </w:tr>
      <w:tr w:rsidR="00D44E85" w14:paraId="7672A9D5" w14:textId="77777777" w:rsidTr="006E17DB">
        <w:trPr>
          <w:cantSplit/>
          <w:trHeight w:val="1125"/>
        </w:trPr>
        <w:tc>
          <w:tcPr>
            <w:tcW w:w="771" w:type="pct"/>
            <w:vMerge w:val="restart"/>
            <w:textDirection w:val="tbRlV"/>
            <w:vAlign w:val="center"/>
          </w:tcPr>
          <w:p w14:paraId="0FEA3AB0" w14:textId="77777777" w:rsidR="00D44E85" w:rsidRDefault="00D44E85" w:rsidP="00E3716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29" w:type="pct"/>
            <w:gridSpan w:val="3"/>
            <w:tcBorders>
              <w:bottom w:val="single" w:sz="4" w:space="0" w:color="auto"/>
            </w:tcBorders>
          </w:tcPr>
          <w:p w14:paraId="27DA22B8" w14:textId="5E93C176" w:rsidR="006E17DB" w:rsidRPr="006E17DB" w:rsidRDefault="006E17DB" w:rsidP="006E17DB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E0165ED" wp14:editId="50FB8D0D">
                  <wp:extent cx="5430520" cy="4072890"/>
                  <wp:effectExtent l="0" t="0" r="0" b="3810"/>
                  <wp:docPr id="7" name="圖片 7" descr="C:\Users\USER\Downloads\921疏散演練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921疏散演練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520" cy="407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051065F" wp14:editId="346B218D">
                  <wp:extent cx="5379720" cy="4034790"/>
                  <wp:effectExtent l="0" t="0" r="0" b="3810"/>
                  <wp:docPr id="8" name="圖片 8" descr="C:\Users\USER\Downloads\921疏散演練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921疏散演練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720" cy="403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85" w14:paraId="521F16D3" w14:textId="77777777" w:rsidTr="006E17DB">
        <w:trPr>
          <w:cantSplit/>
          <w:trHeight w:val="571"/>
        </w:trPr>
        <w:tc>
          <w:tcPr>
            <w:tcW w:w="771" w:type="pct"/>
            <w:vMerge/>
            <w:textDirection w:val="tbRlV"/>
            <w:vAlign w:val="center"/>
          </w:tcPr>
          <w:p w14:paraId="27EA4B0A" w14:textId="77777777" w:rsidR="00D44E85" w:rsidRDefault="00D44E85" w:rsidP="00E37160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4229" w:type="pct"/>
            <w:gridSpan w:val="3"/>
          </w:tcPr>
          <w:p w14:paraId="624D7F72" w14:textId="75B0BE94" w:rsidR="00D44E85" w:rsidRPr="00965D6C" w:rsidRDefault="00D44E85" w:rsidP="0017776F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b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>▲</w:t>
            </w:r>
            <w:r w:rsidR="0050535F" w:rsidRPr="00965D6C">
              <w:rPr>
                <w:rFonts w:ascii="標楷體" w:eastAsia="標楷體" w:hAnsi="標楷體" w:hint="eastAsia"/>
                <w:sz w:val="28"/>
                <w:szCs w:val="28"/>
              </w:rPr>
              <w:t>疏散</w:t>
            </w:r>
            <w:r w:rsidR="0017776F">
              <w:rPr>
                <w:rFonts w:ascii="標楷體" w:eastAsia="標楷體" w:hAnsi="標楷體" w:hint="eastAsia"/>
                <w:sz w:val="28"/>
                <w:szCs w:val="28"/>
              </w:rPr>
              <w:t>宣導與緊急救護</w:t>
            </w:r>
            <w:r w:rsidR="0050535F" w:rsidRPr="00965D6C">
              <w:rPr>
                <w:rFonts w:ascii="標楷體" w:eastAsia="標楷體" w:hAnsi="標楷體" w:hint="eastAsia"/>
                <w:sz w:val="28"/>
                <w:szCs w:val="28"/>
              </w:rPr>
              <w:t>演練</w:t>
            </w:r>
          </w:p>
        </w:tc>
      </w:tr>
      <w:tr w:rsidR="00D44E85" w14:paraId="5800FFD0" w14:textId="77777777" w:rsidTr="006E17DB">
        <w:trPr>
          <w:cantSplit/>
          <w:trHeight w:val="571"/>
        </w:trPr>
        <w:tc>
          <w:tcPr>
            <w:tcW w:w="771" w:type="pct"/>
            <w:vMerge/>
            <w:textDirection w:val="tbRlV"/>
            <w:vAlign w:val="center"/>
          </w:tcPr>
          <w:p w14:paraId="0DBB7166" w14:textId="77777777" w:rsidR="00D44E85" w:rsidRDefault="00D44E85" w:rsidP="00E37160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4229" w:type="pct"/>
            <w:gridSpan w:val="3"/>
          </w:tcPr>
          <w:p w14:paraId="4FADC23A" w14:textId="614A0068" w:rsidR="00D44E85" w:rsidRPr="005C0266" w:rsidRDefault="005C0266" w:rsidP="005C0266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0020F30" wp14:editId="22456F46">
                  <wp:extent cx="5661660" cy="4246245"/>
                  <wp:effectExtent l="0" t="0" r="0" b="1905"/>
                  <wp:docPr id="9" name="圖片 9" descr="C:\Users\USER\Downloads\921疏散演練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921疏散演練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660" cy="424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FC0A6CC" wp14:editId="58472E6C">
                  <wp:extent cx="5671820" cy="4253865"/>
                  <wp:effectExtent l="0" t="0" r="5080" b="0"/>
                  <wp:docPr id="10" name="圖片 10" descr="C:\Users\USER\Downloads\921疏散演練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921疏散演練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820" cy="425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85" w14:paraId="71CE0E5C" w14:textId="77777777" w:rsidTr="006E17DB">
        <w:trPr>
          <w:cantSplit/>
          <w:trHeight w:val="571"/>
        </w:trPr>
        <w:tc>
          <w:tcPr>
            <w:tcW w:w="771" w:type="pct"/>
            <w:vMerge/>
            <w:tcBorders>
              <w:bottom w:val="single" w:sz="4" w:space="0" w:color="auto"/>
            </w:tcBorders>
            <w:textDirection w:val="tbRlV"/>
            <w:vAlign w:val="center"/>
          </w:tcPr>
          <w:p w14:paraId="3962B91C" w14:textId="77777777" w:rsidR="00D44E85" w:rsidRDefault="00D44E85" w:rsidP="00E37160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4229" w:type="pct"/>
            <w:gridSpan w:val="3"/>
            <w:tcBorders>
              <w:bottom w:val="single" w:sz="4" w:space="0" w:color="auto"/>
            </w:tcBorders>
          </w:tcPr>
          <w:p w14:paraId="1B644C41" w14:textId="388D62DB" w:rsidR="00D44E85" w:rsidRPr="00965D6C" w:rsidRDefault="00D44E85" w:rsidP="00381DC8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</w:rPr>
            </w:pPr>
            <w:r w:rsidRPr="00965D6C">
              <w:rPr>
                <w:rFonts w:ascii="標楷體" w:eastAsia="標楷體" w:hAnsi="標楷體" w:hint="eastAsia"/>
                <w:sz w:val="28"/>
                <w:szCs w:val="28"/>
              </w:rPr>
              <w:t>▲</w:t>
            </w:r>
            <w:r w:rsidR="0017776F">
              <w:rPr>
                <w:rFonts w:ascii="標楷體" w:eastAsia="標楷體" w:hAnsi="標楷體" w:hint="eastAsia"/>
                <w:sz w:val="28"/>
                <w:szCs w:val="28"/>
              </w:rPr>
              <w:t>遠離建築物與</w:t>
            </w:r>
            <w:r w:rsidR="00381DC8" w:rsidRPr="00965D6C">
              <w:rPr>
                <w:rFonts w:ascii="標楷體" w:eastAsia="標楷體" w:hAnsi="標楷體" w:hint="eastAsia"/>
                <w:sz w:val="28"/>
                <w:szCs w:val="28"/>
              </w:rPr>
              <w:t>就地避難</w:t>
            </w:r>
          </w:p>
        </w:tc>
      </w:tr>
    </w:tbl>
    <w:p w14:paraId="1075124F" w14:textId="77777777" w:rsidR="00B602DF" w:rsidRDefault="00B602DF" w:rsidP="00550C2B">
      <w:pPr>
        <w:snapToGrid w:val="0"/>
        <w:rPr>
          <w:rFonts w:ascii="標楷體" w:eastAsia="標楷體" w:hAnsi="標楷體"/>
          <w:sz w:val="32"/>
          <w:szCs w:val="32"/>
        </w:rPr>
      </w:pPr>
    </w:p>
    <w:p w14:paraId="79F58F0D" w14:textId="77777777" w:rsidR="00C70DEB" w:rsidRDefault="00C70DEB" w:rsidP="00C70DEB">
      <w:pPr>
        <w:snapToGrid w:val="0"/>
        <w:rPr>
          <w:rFonts w:ascii="標楷體" w:eastAsia="標楷體" w:hAnsi="標楷體"/>
          <w:color w:val="FF0000"/>
          <w:sz w:val="32"/>
          <w:szCs w:val="32"/>
          <w:u w:val="single"/>
        </w:rPr>
      </w:pPr>
      <w:r w:rsidRPr="001F265B">
        <w:rPr>
          <w:rFonts w:ascii="標楷體" w:eastAsia="標楷體" w:hAnsi="標楷體" w:hint="eastAsia"/>
          <w:sz w:val="32"/>
          <w:szCs w:val="32"/>
        </w:rPr>
        <w:t>承辦人：</w:t>
      </w:r>
      <w:r>
        <w:rPr>
          <w:rFonts w:ascii="標楷體" w:eastAsia="標楷體" w:hAnsi="標楷體" w:hint="eastAsia"/>
          <w:sz w:val="32"/>
          <w:szCs w:val="32"/>
        </w:rPr>
        <w:t>林仰堂</w:t>
      </w:r>
      <w:r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1F265B">
        <w:rPr>
          <w:rFonts w:ascii="標楷體" w:eastAsia="標楷體" w:hAnsi="標楷體" w:hint="eastAsia"/>
          <w:b/>
          <w:color w:val="FF0000"/>
          <w:sz w:val="32"/>
          <w:szCs w:val="32"/>
        </w:rPr>
        <w:t xml:space="preserve">     </w:t>
      </w:r>
      <w:r w:rsidRPr="001F265B">
        <w:rPr>
          <w:rFonts w:ascii="標楷體" w:eastAsia="標楷體" w:hAnsi="標楷體" w:hint="eastAsia"/>
          <w:sz w:val="32"/>
          <w:szCs w:val="32"/>
        </w:rPr>
        <w:t>主任：</w:t>
      </w:r>
      <w:r>
        <w:rPr>
          <w:rFonts w:ascii="標楷體" w:eastAsia="標楷體" w:hAnsi="標楷體" w:hint="eastAsia"/>
          <w:sz w:val="32"/>
          <w:szCs w:val="32"/>
        </w:rPr>
        <w:t>粘福揚</w:t>
      </w:r>
      <w:r w:rsidRPr="001F265B">
        <w:rPr>
          <w:rFonts w:ascii="標楷體" w:eastAsia="標楷體" w:hAnsi="標楷體" w:hint="eastAsia"/>
          <w:sz w:val="32"/>
          <w:szCs w:val="32"/>
        </w:rPr>
        <w:t xml:space="preserve">     校長：</w:t>
      </w:r>
      <w:r>
        <w:rPr>
          <w:rFonts w:ascii="標楷體" w:eastAsia="標楷體" w:hAnsi="標楷體" w:hint="eastAsia"/>
          <w:sz w:val="32"/>
          <w:szCs w:val="32"/>
        </w:rPr>
        <w:t>郭木村</w:t>
      </w:r>
    </w:p>
    <w:p w14:paraId="5A1CD726" w14:textId="77777777" w:rsidR="00550C2B" w:rsidRPr="00C70DEB" w:rsidRDefault="00550C2B" w:rsidP="00115E8D">
      <w:pPr>
        <w:rPr>
          <w:rFonts w:ascii="新細明體" w:eastAsia="標楷體" w:hAnsi="新細明體"/>
          <w:b/>
          <w:sz w:val="28"/>
          <w:szCs w:val="28"/>
        </w:rPr>
      </w:pPr>
    </w:p>
    <w:p w14:paraId="1F76A85F" w14:textId="77777777" w:rsidR="00550C2B" w:rsidRDefault="00550C2B" w:rsidP="00115E8D">
      <w:pPr>
        <w:rPr>
          <w:rFonts w:ascii="新細明體" w:eastAsia="標楷體" w:hAnsi="新細明體"/>
          <w:b/>
          <w:sz w:val="28"/>
          <w:szCs w:val="28"/>
        </w:rPr>
      </w:pPr>
    </w:p>
    <w:p w14:paraId="1973B8EA" w14:textId="77777777" w:rsidR="00115E8D" w:rsidRPr="00222ED3" w:rsidRDefault="00115E8D" w:rsidP="00115E8D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-3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14:paraId="0789997D" w14:textId="754714AB" w:rsidR="00115E8D" w:rsidRPr="00222ED3" w:rsidRDefault="00115E8D" w:rsidP="00115E8D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 w:rsidR="00937268">
        <w:rPr>
          <w:rFonts w:ascii="標楷體" w:eastAsia="標楷體" w:hAnsi="標楷體" w:hint="eastAsia"/>
          <w:b/>
          <w:sz w:val="30"/>
          <w:szCs w:val="30"/>
        </w:rPr>
        <w:t>文開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>
        <w:rPr>
          <w:rFonts w:ascii="標楷體" w:eastAsia="標楷體" w:hAnsi="標楷體" w:hint="eastAsia"/>
          <w:b/>
          <w:sz w:val="30"/>
          <w:szCs w:val="30"/>
        </w:rPr>
        <w:t>1</w:t>
      </w:r>
      <w:r w:rsidR="00AB0977">
        <w:rPr>
          <w:rFonts w:ascii="標楷體" w:eastAsia="標楷體" w:hAnsi="標楷體" w:hint="eastAsia"/>
          <w:b/>
          <w:sz w:val="30"/>
          <w:szCs w:val="30"/>
        </w:rPr>
        <w:t>1</w:t>
      </w:r>
      <w:r w:rsidR="00F963C1">
        <w:rPr>
          <w:rFonts w:ascii="標楷體" w:eastAsia="標楷體" w:hAnsi="標楷體" w:hint="eastAsia"/>
          <w:b/>
          <w:sz w:val="30"/>
          <w:szCs w:val="30"/>
        </w:rPr>
        <w:t>4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0"/>
        <w:gridCol w:w="7967"/>
        <w:gridCol w:w="3163"/>
        <w:gridCol w:w="7526"/>
      </w:tblGrid>
      <w:tr w:rsidR="00115E8D" w14:paraId="4465A1E9" w14:textId="77777777" w:rsidTr="00C70DEB">
        <w:tc>
          <w:tcPr>
            <w:tcW w:w="771" w:type="pct"/>
            <w:vAlign w:val="center"/>
          </w:tcPr>
          <w:p w14:paraId="44D217E4" w14:textId="77777777" w:rsidR="00115E8D" w:rsidRDefault="00115E8D" w:rsidP="00E66E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29" w:type="pct"/>
            <w:gridSpan w:val="3"/>
          </w:tcPr>
          <w:p w14:paraId="4AEB6A9B" w14:textId="66717541" w:rsidR="00115E8D" w:rsidRPr="00C70DEB" w:rsidRDefault="00937268" w:rsidP="00E66E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學生朝會</w:t>
            </w:r>
            <w:r w:rsidR="001656D7" w:rsidRPr="00C70DEB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="00C70DEB" w:rsidRPr="00C70DEB">
              <w:rPr>
                <w:rFonts w:ascii="標楷體" w:eastAsia="標楷體" w:hAnsi="標楷體" w:hint="eastAsia"/>
                <w:sz w:val="28"/>
                <w:szCs w:val="28"/>
              </w:rPr>
              <w:t>全民國防教育</w:t>
            </w:r>
          </w:p>
        </w:tc>
      </w:tr>
      <w:tr w:rsidR="00115E8D" w14:paraId="18960A2E" w14:textId="77777777" w:rsidTr="00C70DEB">
        <w:tc>
          <w:tcPr>
            <w:tcW w:w="771" w:type="pct"/>
            <w:vAlign w:val="center"/>
          </w:tcPr>
          <w:p w14:paraId="0A014D2D" w14:textId="77777777" w:rsidR="00115E8D" w:rsidRDefault="00115E8D" w:rsidP="00E66E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29" w:type="pct"/>
            <w:gridSpan w:val="3"/>
          </w:tcPr>
          <w:p w14:paraId="6EFA6F8B" w14:textId="03C8B3CD" w:rsidR="00115E8D" w:rsidRPr="00C70DEB" w:rsidRDefault="00B602DF" w:rsidP="00D44E8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114</w:t>
            </w:r>
            <w:r w:rsidR="00115E8D" w:rsidRPr="00C70DEB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C70DEB" w:rsidRPr="00C70DEB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115E8D" w:rsidRPr="00C70DEB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C70DEB" w:rsidRPr="00C70DEB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115E8D" w:rsidRPr="00C70DEB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115E8D" w14:paraId="177BD41A" w14:textId="77777777" w:rsidTr="00C70DEB">
        <w:tc>
          <w:tcPr>
            <w:tcW w:w="771" w:type="pct"/>
            <w:vAlign w:val="center"/>
          </w:tcPr>
          <w:p w14:paraId="4F1142BA" w14:textId="77777777" w:rsidR="00115E8D" w:rsidRDefault="00115E8D" w:rsidP="00E66E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229" w:type="pct"/>
            <w:gridSpan w:val="3"/>
          </w:tcPr>
          <w:p w14:paraId="6439C65D" w14:textId="647FBB73" w:rsidR="00115E8D" w:rsidRPr="00C70DEB" w:rsidRDefault="00937268" w:rsidP="00E66E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總</w:t>
            </w:r>
            <w:r w:rsidR="001656D7" w:rsidRPr="00C70DEB">
              <w:rPr>
                <w:rFonts w:ascii="標楷體" w:eastAsia="標楷體" w:hAnsi="標楷體" w:hint="eastAsia"/>
                <w:sz w:val="28"/>
                <w:szCs w:val="28"/>
              </w:rPr>
              <w:t>導護老師</w:t>
            </w:r>
          </w:p>
        </w:tc>
      </w:tr>
      <w:tr w:rsidR="00115E8D" w14:paraId="5C49C493" w14:textId="77777777" w:rsidTr="00C70DEB">
        <w:tc>
          <w:tcPr>
            <w:tcW w:w="771" w:type="pct"/>
            <w:vAlign w:val="center"/>
          </w:tcPr>
          <w:p w14:paraId="048495A8" w14:textId="77777777" w:rsidR="00115E8D" w:rsidRDefault="00115E8D" w:rsidP="00E66E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</w:tcPr>
          <w:p w14:paraId="6D6E07F3" w14:textId="77777777" w:rsidR="00115E8D" w:rsidRPr="00C70DEB" w:rsidRDefault="00115E8D" w:rsidP="00E66E60">
            <w:pPr>
              <w:rPr>
                <w:rFonts w:eastAsia="華康隸書體W5(P)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全校</w:t>
            </w:r>
            <w:r w:rsidR="0050535F" w:rsidRPr="00C70DEB">
              <w:rPr>
                <w:rFonts w:ascii="標楷體" w:eastAsia="標楷體" w:hAnsi="標楷體" w:hint="eastAsia"/>
                <w:sz w:val="28"/>
                <w:szCs w:val="28"/>
              </w:rPr>
              <w:t>師生</w:t>
            </w:r>
          </w:p>
        </w:tc>
        <w:tc>
          <w:tcPr>
            <w:tcW w:w="717" w:type="pct"/>
          </w:tcPr>
          <w:p w14:paraId="3133DEC7" w14:textId="77777777" w:rsidR="00115E8D" w:rsidRPr="00C70DEB" w:rsidRDefault="00115E8D" w:rsidP="00E66E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1706" w:type="pct"/>
          </w:tcPr>
          <w:p w14:paraId="2DF6488B" w14:textId="61CFEADC" w:rsidR="00115E8D" w:rsidRPr="00C70DEB" w:rsidRDefault="00937268" w:rsidP="00E66E60">
            <w:pPr>
              <w:rPr>
                <w:rFonts w:eastAsia="華康隸書體W5(P)"/>
                <w:sz w:val="28"/>
                <w:szCs w:val="28"/>
              </w:rPr>
            </w:pPr>
            <w:r w:rsidRPr="00C70DEB">
              <w:rPr>
                <w:rFonts w:ascii="標楷體" w:eastAsia="標楷體" w:hAnsi="標楷體" w:hint="eastAsia"/>
                <w:sz w:val="28"/>
                <w:szCs w:val="28"/>
              </w:rPr>
              <w:t>685</w:t>
            </w:r>
            <w:r w:rsidR="00115E8D" w:rsidRPr="00C70DEB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115E8D" w14:paraId="04E699F3" w14:textId="77777777" w:rsidTr="00C70DEB">
        <w:trPr>
          <w:cantSplit/>
          <w:trHeight w:val="3146"/>
        </w:trPr>
        <w:tc>
          <w:tcPr>
            <w:tcW w:w="771" w:type="pct"/>
            <w:textDirection w:val="tbRlV"/>
            <w:vAlign w:val="center"/>
          </w:tcPr>
          <w:p w14:paraId="15073191" w14:textId="77777777" w:rsidR="00115E8D" w:rsidRDefault="00115E8D" w:rsidP="00E66E6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宣導（活動）綱要</w:t>
            </w:r>
          </w:p>
        </w:tc>
        <w:tc>
          <w:tcPr>
            <w:tcW w:w="4229" w:type="pct"/>
            <w:gridSpan w:val="3"/>
            <w:vAlign w:val="center"/>
          </w:tcPr>
          <w:p w14:paraId="50054C4F" w14:textId="4662C6B4" w:rsidR="00172274" w:rsidRPr="00937268" w:rsidRDefault="00172274" w:rsidP="00527A45">
            <w:pPr>
              <w:spacing w:line="440" w:lineRule="exact"/>
              <w:ind w:left="720" w:rightChars="50" w:right="120" w:hangingChars="200" w:hanging="720"/>
              <w:jc w:val="both"/>
              <w:rPr>
                <w:rFonts w:ascii="標楷體" w:eastAsia="標楷體" w:hAnsi="標楷體"/>
                <w:sz w:val="36"/>
              </w:rPr>
            </w:pPr>
            <w:r w:rsidRPr="00937268">
              <w:rPr>
                <w:rFonts w:ascii="標楷體" w:eastAsia="標楷體" w:hAnsi="標楷體" w:hint="eastAsia"/>
                <w:sz w:val="36"/>
              </w:rPr>
              <w:t>ㄧ、</w:t>
            </w:r>
            <w:r w:rsidR="00527A45" w:rsidRPr="00937268">
              <w:rPr>
                <w:rFonts w:ascii="標楷體" w:eastAsia="標楷體" w:hAnsi="標楷體" w:hint="eastAsia"/>
                <w:sz w:val="36"/>
              </w:rPr>
              <w:t>每週</w:t>
            </w:r>
            <w:r w:rsidR="00B602DF" w:rsidRPr="00937268">
              <w:rPr>
                <w:rFonts w:ascii="標楷體" w:eastAsia="標楷體" w:hAnsi="標楷體" w:hint="eastAsia"/>
                <w:sz w:val="36"/>
              </w:rPr>
              <w:t>二</w:t>
            </w:r>
            <w:r w:rsidR="00527A45" w:rsidRPr="00937268">
              <w:rPr>
                <w:rFonts w:ascii="標楷體" w:eastAsia="標楷體" w:hAnsi="標楷體" w:hint="eastAsia"/>
                <w:sz w:val="36"/>
              </w:rPr>
              <w:t>進行升旗典禮，藉由</w:t>
            </w:r>
            <w:r w:rsidR="00C70DEB">
              <w:rPr>
                <w:rFonts w:ascii="標楷體" w:eastAsia="標楷體" w:hAnsi="標楷體" w:hint="eastAsia"/>
                <w:sz w:val="36"/>
              </w:rPr>
              <w:t>光輝十月</w:t>
            </w:r>
            <w:r w:rsidR="00527A45" w:rsidRPr="00937268">
              <w:rPr>
                <w:rFonts w:ascii="標楷體" w:eastAsia="標楷體" w:hAnsi="標楷體" w:hint="eastAsia"/>
                <w:sz w:val="36"/>
              </w:rPr>
              <w:t>與</w:t>
            </w:r>
            <w:r w:rsidR="00C70DEB">
              <w:rPr>
                <w:rFonts w:ascii="標楷體" w:eastAsia="標楷體" w:hAnsi="標楷體" w:hint="eastAsia"/>
                <w:sz w:val="36"/>
              </w:rPr>
              <w:t>講述十月十日國慶日的由來，</w:t>
            </w:r>
            <w:r w:rsidR="00527A45" w:rsidRPr="00937268">
              <w:rPr>
                <w:rFonts w:ascii="標楷體" w:eastAsia="標楷體" w:hAnsi="標楷體" w:hint="eastAsia"/>
                <w:sz w:val="36"/>
              </w:rPr>
              <w:t>培養</w:t>
            </w:r>
            <w:r w:rsidR="00C70DEB">
              <w:rPr>
                <w:rFonts w:ascii="標楷體" w:eastAsia="標楷體" w:hAnsi="標楷體" w:hint="eastAsia"/>
                <w:sz w:val="36"/>
              </w:rPr>
              <w:t>學生愛家、</w:t>
            </w:r>
            <w:r w:rsidR="00527A45" w:rsidRPr="00937268">
              <w:rPr>
                <w:rFonts w:ascii="標楷體" w:eastAsia="標楷體" w:hAnsi="標楷體" w:hint="eastAsia"/>
                <w:sz w:val="36"/>
              </w:rPr>
              <w:t>愛國</w:t>
            </w:r>
            <w:r w:rsidR="00C70DEB">
              <w:rPr>
                <w:rFonts w:ascii="標楷體" w:eastAsia="標楷體" w:hAnsi="標楷體" w:hint="eastAsia"/>
                <w:sz w:val="36"/>
              </w:rPr>
              <w:t>的</w:t>
            </w:r>
            <w:r w:rsidR="00527A45" w:rsidRPr="00937268">
              <w:rPr>
                <w:rFonts w:ascii="標楷體" w:eastAsia="標楷體" w:hAnsi="標楷體" w:hint="eastAsia"/>
                <w:sz w:val="36"/>
              </w:rPr>
              <w:t>情操。</w:t>
            </w:r>
          </w:p>
          <w:p w14:paraId="764D5B39" w14:textId="77777777" w:rsidR="00527A45" w:rsidRPr="00937268" w:rsidRDefault="00527A45" w:rsidP="00527A45">
            <w:pPr>
              <w:spacing w:line="440" w:lineRule="exact"/>
              <w:ind w:left="720" w:rightChars="50" w:right="120" w:hangingChars="200" w:hanging="720"/>
              <w:jc w:val="both"/>
              <w:rPr>
                <w:rFonts w:ascii="標楷體" w:eastAsia="標楷體" w:hAnsi="標楷體"/>
                <w:sz w:val="36"/>
              </w:rPr>
            </w:pPr>
          </w:p>
          <w:p w14:paraId="10B18276" w14:textId="659E4E50" w:rsidR="00115E8D" w:rsidRPr="00937268" w:rsidRDefault="00172274" w:rsidP="00C70DEB">
            <w:pPr>
              <w:spacing w:line="440" w:lineRule="exact"/>
              <w:ind w:left="720" w:rightChars="50" w:right="120" w:hangingChars="200" w:hanging="720"/>
              <w:jc w:val="both"/>
              <w:rPr>
                <w:rFonts w:eastAsia="華康隸書體W5(P)"/>
                <w:sz w:val="36"/>
              </w:rPr>
            </w:pPr>
            <w:r w:rsidRPr="00937268">
              <w:rPr>
                <w:rFonts w:ascii="標楷體" w:eastAsia="標楷體" w:hAnsi="標楷體" w:hint="eastAsia"/>
                <w:sz w:val="36"/>
              </w:rPr>
              <w:t>二、</w:t>
            </w:r>
            <w:r w:rsidR="00C70DEB">
              <w:rPr>
                <w:rFonts w:ascii="標楷體" w:eastAsia="標楷體" w:hAnsi="標楷體" w:hint="eastAsia"/>
                <w:sz w:val="36"/>
              </w:rPr>
              <w:t>總</w:t>
            </w:r>
            <w:r w:rsidR="00527A45" w:rsidRPr="00937268">
              <w:rPr>
                <w:rFonts w:ascii="標楷體" w:eastAsia="標楷體" w:hAnsi="標楷體" w:hint="eastAsia"/>
                <w:sz w:val="36"/>
              </w:rPr>
              <w:t>導護老師宣導</w:t>
            </w:r>
            <w:r w:rsidR="00C70DEB">
              <w:rPr>
                <w:rFonts w:ascii="標楷體" w:eastAsia="標楷體" w:hAnsi="標楷體" w:hint="eastAsia"/>
                <w:sz w:val="36"/>
              </w:rPr>
              <w:t>本週中心德目：團隊合作。勉勵學生們能為團隊貢獻力量，合作完成任務，共享團隊榮譽，</w:t>
            </w:r>
            <w:r w:rsidR="00527A45" w:rsidRPr="00937268">
              <w:rPr>
                <w:rFonts w:ascii="標楷體" w:eastAsia="標楷體" w:hAnsi="標楷體" w:hint="eastAsia"/>
                <w:sz w:val="36"/>
              </w:rPr>
              <w:t>並進行國防教育相關宣導。</w:t>
            </w:r>
          </w:p>
        </w:tc>
      </w:tr>
      <w:tr w:rsidR="00115E8D" w14:paraId="4D248B16" w14:textId="77777777" w:rsidTr="00C70DEB">
        <w:trPr>
          <w:cantSplit/>
          <w:trHeight w:val="4500"/>
        </w:trPr>
        <w:tc>
          <w:tcPr>
            <w:tcW w:w="771" w:type="pct"/>
            <w:textDirection w:val="tbRlV"/>
            <w:vAlign w:val="center"/>
          </w:tcPr>
          <w:p w14:paraId="1DACB1C8" w14:textId="77777777" w:rsidR="00115E8D" w:rsidRDefault="00115E8D" w:rsidP="00E66E6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29" w:type="pct"/>
            <w:gridSpan w:val="3"/>
          </w:tcPr>
          <w:p w14:paraId="7C7FC7E5" w14:textId="38F354E9" w:rsidR="00527A45" w:rsidRPr="007C4620" w:rsidRDefault="007C4620" w:rsidP="007C4620">
            <w:pPr>
              <w:pStyle w:val="Web"/>
              <w:ind w:leftChars="19" w:left="46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82461B4" wp14:editId="37837F9C">
                  <wp:extent cx="5471160" cy="4103370"/>
                  <wp:effectExtent l="0" t="0" r="0" b="0"/>
                  <wp:docPr id="11" name="圖片 11" descr="C:\Users\USER\Downloads\導護老師宣導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導護老師宣導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160" cy="410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21D8C7C" wp14:editId="00D3773F">
                  <wp:extent cx="5554980" cy="4166235"/>
                  <wp:effectExtent l="0" t="0" r="7620" b="5715"/>
                  <wp:docPr id="12" name="圖片 12" descr="C:\Users\USER\Downloads\導護老師宣導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導護老師宣導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980" cy="416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9D6949" w14:textId="77777777" w:rsidR="00B602DF" w:rsidRDefault="00B602DF" w:rsidP="00550C2B">
      <w:pPr>
        <w:snapToGrid w:val="0"/>
        <w:rPr>
          <w:rFonts w:ascii="標楷體" w:eastAsia="標楷體" w:hAnsi="標楷體"/>
          <w:sz w:val="32"/>
          <w:szCs w:val="32"/>
        </w:rPr>
      </w:pPr>
    </w:p>
    <w:p w14:paraId="0DF89E3E" w14:textId="59B6AC17" w:rsidR="00550C2B" w:rsidRDefault="00550C2B" w:rsidP="00550C2B">
      <w:pPr>
        <w:snapToGrid w:val="0"/>
        <w:rPr>
          <w:rFonts w:ascii="標楷體" w:eastAsia="標楷體" w:hAnsi="標楷體"/>
          <w:color w:val="FF0000"/>
          <w:sz w:val="32"/>
          <w:szCs w:val="32"/>
          <w:u w:val="single"/>
        </w:rPr>
      </w:pPr>
      <w:r w:rsidRPr="001F265B">
        <w:rPr>
          <w:rFonts w:ascii="標楷體" w:eastAsia="標楷體" w:hAnsi="標楷體" w:hint="eastAsia"/>
          <w:sz w:val="32"/>
          <w:szCs w:val="32"/>
        </w:rPr>
        <w:t>承辦人：</w:t>
      </w:r>
      <w:r w:rsidR="00937268">
        <w:rPr>
          <w:rFonts w:ascii="標楷體" w:eastAsia="標楷體" w:hAnsi="標楷體" w:hint="eastAsia"/>
          <w:sz w:val="32"/>
          <w:szCs w:val="32"/>
        </w:rPr>
        <w:t>林仰堂</w:t>
      </w:r>
      <w:r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1F265B">
        <w:rPr>
          <w:rFonts w:ascii="標楷體" w:eastAsia="標楷體" w:hAnsi="標楷體" w:hint="eastAsia"/>
          <w:b/>
          <w:color w:val="FF0000"/>
          <w:sz w:val="32"/>
          <w:szCs w:val="32"/>
        </w:rPr>
        <w:t xml:space="preserve">     </w:t>
      </w:r>
      <w:r w:rsidRPr="001F265B">
        <w:rPr>
          <w:rFonts w:ascii="標楷體" w:eastAsia="標楷體" w:hAnsi="標楷體" w:hint="eastAsia"/>
          <w:sz w:val="32"/>
          <w:szCs w:val="32"/>
        </w:rPr>
        <w:t>主任：</w:t>
      </w:r>
      <w:r w:rsidR="00937268">
        <w:rPr>
          <w:rFonts w:ascii="標楷體" w:eastAsia="標楷體" w:hAnsi="標楷體" w:hint="eastAsia"/>
          <w:sz w:val="32"/>
          <w:szCs w:val="32"/>
        </w:rPr>
        <w:t>粘福揚</w:t>
      </w:r>
      <w:r w:rsidRPr="001F265B">
        <w:rPr>
          <w:rFonts w:ascii="標楷體" w:eastAsia="標楷體" w:hAnsi="標楷體" w:hint="eastAsia"/>
          <w:sz w:val="32"/>
          <w:szCs w:val="32"/>
        </w:rPr>
        <w:t xml:space="preserve">     校長：</w:t>
      </w:r>
      <w:r w:rsidR="00937268">
        <w:rPr>
          <w:rFonts w:ascii="標楷體" w:eastAsia="標楷體" w:hAnsi="標楷體" w:hint="eastAsia"/>
          <w:sz w:val="32"/>
          <w:szCs w:val="32"/>
        </w:rPr>
        <w:t>郭木村</w:t>
      </w:r>
    </w:p>
    <w:p w14:paraId="15DB5C6F" w14:textId="77777777" w:rsidR="00270FFF" w:rsidRPr="00550C2B" w:rsidRDefault="00270FFF" w:rsidP="00550C2B">
      <w:pPr>
        <w:rPr>
          <w:rFonts w:ascii="標楷體" w:eastAsia="標楷體" w:hAnsi="標楷體"/>
          <w:sz w:val="32"/>
          <w:szCs w:val="32"/>
        </w:rPr>
      </w:pPr>
    </w:p>
    <w:sectPr w:rsidR="00270FFF" w:rsidRPr="00550C2B" w:rsidSect="00E66E60">
      <w:pgSz w:w="11906" w:h="16838"/>
      <w:pgMar w:top="1134" w:right="1588" w:bottom="56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00C3DD" w14:textId="77777777" w:rsidR="00AB6E55" w:rsidRDefault="00AB6E55" w:rsidP="006F3C85">
      <w:r>
        <w:separator/>
      </w:r>
    </w:p>
  </w:endnote>
  <w:endnote w:type="continuationSeparator" w:id="0">
    <w:p w14:paraId="514C0980" w14:textId="77777777" w:rsidR="00AB6E55" w:rsidRDefault="00AB6E55" w:rsidP="006F3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新細明體"/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85F6C7" w14:textId="77777777" w:rsidR="00AB6E55" w:rsidRDefault="00AB6E55" w:rsidP="006F3C85">
      <w:r>
        <w:separator/>
      </w:r>
    </w:p>
  </w:footnote>
  <w:footnote w:type="continuationSeparator" w:id="0">
    <w:p w14:paraId="5BAAB145" w14:textId="77777777" w:rsidR="00AB6E55" w:rsidRDefault="00AB6E55" w:rsidP="006F3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77F5"/>
    <w:multiLevelType w:val="hybridMultilevel"/>
    <w:tmpl w:val="82660454"/>
    <w:lvl w:ilvl="0" w:tplc="94285A2E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 w:tplc="71C61D74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" w15:restartNumberingAfterBreak="0">
    <w:nsid w:val="036E4AFE"/>
    <w:multiLevelType w:val="hybridMultilevel"/>
    <w:tmpl w:val="781AEB4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7F4B51"/>
    <w:multiLevelType w:val="hybridMultilevel"/>
    <w:tmpl w:val="817869C8"/>
    <w:lvl w:ilvl="0" w:tplc="04090015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69C3213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4" w15:restartNumberingAfterBreak="0">
    <w:nsid w:val="0D7C6D3C"/>
    <w:multiLevelType w:val="hybridMultilevel"/>
    <w:tmpl w:val="BD1EAB44"/>
    <w:lvl w:ilvl="0" w:tplc="C706D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6155CD7"/>
    <w:multiLevelType w:val="hybridMultilevel"/>
    <w:tmpl w:val="3AB0BA0C"/>
    <w:lvl w:ilvl="0" w:tplc="E1007730">
      <w:start w:val="1"/>
      <w:numFmt w:val="taiwaneseCountingThousand"/>
      <w:lvlText w:val="%1、"/>
      <w:lvlJc w:val="left"/>
      <w:pPr>
        <w:tabs>
          <w:tab w:val="num" w:pos="1110"/>
        </w:tabs>
        <w:ind w:left="1110" w:hanging="51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6" w15:restartNumberingAfterBreak="0">
    <w:nsid w:val="1F985032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7" w15:restartNumberingAfterBreak="0">
    <w:nsid w:val="3C085196"/>
    <w:multiLevelType w:val="hybridMultilevel"/>
    <w:tmpl w:val="524A58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8" w15:restartNumberingAfterBreak="0">
    <w:nsid w:val="40FF2F00"/>
    <w:multiLevelType w:val="hybridMultilevel"/>
    <w:tmpl w:val="66E4D654"/>
    <w:lvl w:ilvl="0" w:tplc="C9846A10">
      <w:start w:val="2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9" w15:restartNumberingAfterBreak="0">
    <w:nsid w:val="43F67812"/>
    <w:multiLevelType w:val="hybridMultilevel"/>
    <w:tmpl w:val="21BA6172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B3D256C"/>
    <w:multiLevelType w:val="hybridMultilevel"/>
    <w:tmpl w:val="EBE42850"/>
    <w:lvl w:ilvl="0" w:tplc="9C92360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D93B41"/>
    <w:multiLevelType w:val="hybridMultilevel"/>
    <w:tmpl w:val="E0F48FC0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 w15:restartNumberingAfterBreak="0">
    <w:nsid w:val="53662838"/>
    <w:multiLevelType w:val="hybridMultilevel"/>
    <w:tmpl w:val="495CA736"/>
    <w:lvl w:ilvl="0" w:tplc="94285A2E">
      <w:start w:val="1"/>
      <w:numFmt w:val="taiwaneseCountingThousand"/>
      <w:lvlText w:val="(%1)"/>
      <w:lvlJc w:val="left"/>
      <w:pPr>
        <w:tabs>
          <w:tab w:val="num" w:pos="1650"/>
        </w:tabs>
        <w:ind w:left="16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3" w15:restartNumberingAfterBreak="0">
    <w:nsid w:val="59834919"/>
    <w:multiLevelType w:val="hybridMultilevel"/>
    <w:tmpl w:val="39A4CCA6"/>
    <w:lvl w:ilvl="0" w:tplc="177A0DD0">
      <w:start w:val="2"/>
      <w:numFmt w:val="taiwaneseCountingThousand"/>
      <w:lvlText w:val="%1、"/>
      <w:lvlJc w:val="left"/>
      <w:pPr>
        <w:tabs>
          <w:tab w:val="num" w:pos="690"/>
        </w:tabs>
        <w:ind w:left="69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4" w15:restartNumberingAfterBreak="0">
    <w:nsid w:val="5B9B1D57"/>
    <w:multiLevelType w:val="hybridMultilevel"/>
    <w:tmpl w:val="A49C9D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763639BA"/>
    <w:multiLevelType w:val="hybridMultilevel"/>
    <w:tmpl w:val="CC403416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6" w15:restartNumberingAfterBreak="0">
    <w:nsid w:val="7D086A92"/>
    <w:multiLevelType w:val="hybridMultilevel"/>
    <w:tmpl w:val="71F894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7F664D28"/>
    <w:multiLevelType w:val="hybridMultilevel"/>
    <w:tmpl w:val="3FD8D620"/>
    <w:lvl w:ilvl="0" w:tplc="DB4A68B4">
      <w:start w:val="3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5"/>
  </w:num>
  <w:num w:numId="5">
    <w:abstractNumId w:val="14"/>
  </w:num>
  <w:num w:numId="6">
    <w:abstractNumId w:val="16"/>
  </w:num>
  <w:num w:numId="7">
    <w:abstractNumId w:val="1"/>
  </w:num>
  <w:num w:numId="8">
    <w:abstractNumId w:val="15"/>
  </w:num>
  <w:num w:numId="9">
    <w:abstractNumId w:val="11"/>
  </w:num>
  <w:num w:numId="10">
    <w:abstractNumId w:val="6"/>
  </w:num>
  <w:num w:numId="11">
    <w:abstractNumId w:val="3"/>
  </w:num>
  <w:num w:numId="12">
    <w:abstractNumId w:val="4"/>
  </w:num>
  <w:num w:numId="13">
    <w:abstractNumId w:val="2"/>
  </w:num>
  <w:num w:numId="14">
    <w:abstractNumId w:val="9"/>
  </w:num>
  <w:num w:numId="15">
    <w:abstractNumId w:val="13"/>
  </w:num>
  <w:num w:numId="16">
    <w:abstractNumId w:val="8"/>
  </w:num>
  <w:num w:numId="17">
    <w:abstractNumId w:val="17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C1D"/>
    <w:rsid w:val="00004761"/>
    <w:rsid w:val="00005DC9"/>
    <w:rsid w:val="000446F2"/>
    <w:rsid w:val="00045B75"/>
    <w:rsid w:val="000847B4"/>
    <w:rsid w:val="000B0985"/>
    <w:rsid w:val="000C0D7E"/>
    <w:rsid w:val="000C71F6"/>
    <w:rsid w:val="000E0A26"/>
    <w:rsid w:val="00102D48"/>
    <w:rsid w:val="00115E8D"/>
    <w:rsid w:val="00117912"/>
    <w:rsid w:val="00160A2E"/>
    <w:rsid w:val="001656D7"/>
    <w:rsid w:val="00172274"/>
    <w:rsid w:val="00172F21"/>
    <w:rsid w:val="00173F8F"/>
    <w:rsid w:val="0017776F"/>
    <w:rsid w:val="00183206"/>
    <w:rsid w:val="001D73C9"/>
    <w:rsid w:val="001E0849"/>
    <w:rsid w:val="001F265B"/>
    <w:rsid w:val="001F7201"/>
    <w:rsid w:val="002225E3"/>
    <w:rsid w:val="00222ED3"/>
    <w:rsid w:val="002267D5"/>
    <w:rsid w:val="002379EB"/>
    <w:rsid w:val="00237A25"/>
    <w:rsid w:val="00270FFF"/>
    <w:rsid w:val="002A493C"/>
    <w:rsid w:val="002E440A"/>
    <w:rsid w:val="00303BD5"/>
    <w:rsid w:val="00330383"/>
    <w:rsid w:val="00331E36"/>
    <w:rsid w:val="00335BAA"/>
    <w:rsid w:val="0035525E"/>
    <w:rsid w:val="00362D28"/>
    <w:rsid w:val="00370563"/>
    <w:rsid w:val="00381DC8"/>
    <w:rsid w:val="00383A77"/>
    <w:rsid w:val="00384479"/>
    <w:rsid w:val="003A0705"/>
    <w:rsid w:val="00433B9A"/>
    <w:rsid w:val="00433BCB"/>
    <w:rsid w:val="00440425"/>
    <w:rsid w:val="00491D53"/>
    <w:rsid w:val="004A1CCA"/>
    <w:rsid w:val="004B0D0F"/>
    <w:rsid w:val="004B2EF2"/>
    <w:rsid w:val="004B3F89"/>
    <w:rsid w:val="004C5EE7"/>
    <w:rsid w:val="004E50F1"/>
    <w:rsid w:val="004E5570"/>
    <w:rsid w:val="005029EB"/>
    <w:rsid w:val="0050535F"/>
    <w:rsid w:val="00527A45"/>
    <w:rsid w:val="00546581"/>
    <w:rsid w:val="00550C2B"/>
    <w:rsid w:val="0055423E"/>
    <w:rsid w:val="00555FE0"/>
    <w:rsid w:val="00574976"/>
    <w:rsid w:val="00574FE7"/>
    <w:rsid w:val="005A3970"/>
    <w:rsid w:val="005B0F5F"/>
    <w:rsid w:val="005C0266"/>
    <w:rsid w:val="005C23EC"/>
    <w:rsid w:val="005E7688"/>
    <w:rsid w:val="00601BB3"/>
    <w:rsid w:val="0061445E"/>
    <w:rsid w:val="00617262"/>
    <w:rsid w:val="00645246"/>
    <w:rsid w:val="0069382B"/>
    <w:rsid w:val="006E17DB"/>
    <w:rsid w:val="006F3C85"/>
    <w:rsid w:val="00700680"/>
    <w:rsid w:val="007021DE"/>
    <w:rsid w:val="0071004A"/>
    <w:rsid w:val="007224BF"/>
    <w:rsid w:val="00731910"/>
    <w:rsid w:val="007477C3"/>
    <w:rsid w:val="00771495"/>
    <w:rsid w:val="00793662"/>
    <w:rsid w:val="007B37EA"/>
    <w:rsid w:val="007B682B"/>
    <w:rsid w:val="007C4257"/>
    <w:rsid w:val="007C4620"/>
    <w:rsid w:val="007C7AC9"/>
    <w:rsid w:val="007E220A"/>
    <w:rsid w:val="0082100D"/>
    <w:rsid w:val="00831DE0"/>
    <w:rsid w:val="008467A8"/>
    <w:rsid w:val="0085483D"/>
    <w:rsid w:val="00870FE3"/>
    <w:rsid w:val="0088050B"/>
    <w:rsid w:val="008B0FBC"/>
    <w:rsid w:val="008D4D8A"/>
    <w:rsid w:val="008F1EFB"/>
    <w:rsid w:val="0092069A"/>
    <w:rsid w:val="00937268"/>
    <w:rsid w:val="00942603"/>
    <w:rsid w:val="00965D6C"/>
    <w:rsid w:val="00991C9A"/>
    <w:rsid w:val="009A60CF"/>
    <w:rsid w:val="009C2F71"/>
    <w:rsid w:val="009F3756"/>
    <w:rsid w:val="00A019E3"/>
    <w:rsid w:val="00A10B69"/>
    <w:rsid w:val="00A209FE"/>
    <w:rsid w:val="00A632D7"/>
    <w:rsid w:val="00A73F46"/>
    <w:rsid w:val="00A81124"/>
    <w:rsid w:val="00AB0977"/>
    <w:rsid w:val="00AB6E55"/>
    <w:rsid w:val="00AC2298"/>
    <w:rsid w:val="00AC4F0E"/>
    <w:rsid w:val="00AD208F"/>
    <w:rsid w:val="00AD43BE"/>
    <w:rsid w:val="00AE0211"/>
    <w:rsid w:val="00B0472F"/>
    <w:rsid w:val="00B24126"/>
    <w:rsid w:val="00B507EB"/>
    <w:rsid w:val="00B54824"/>
    <w:rsid w:val="00B602DF"/>
    <w:rsid w:val="00B861DF"/>
    <w:rsid w:val="00B93CA2"/>
    <w:rsid w:val="00BB7F47"/>
    <w:rsid w:val="00BC1130"/>
    <w:rsid w:val="00BD1638"/>
    <w:rsid w:val="00BD5526"/>
    <w:rsid w:val="00BF34B1"/>
    <w:rsid w:val="00C4284C"/>
    <w:rsid w:val="00C56C9A"/>
    <w:rsid w:val="00C579A2"/>
    <w:rsid w:val="00C70DEB"/>
    <w:rsid w:val="00C83E2D"/>
    <w:rsid w:val="00CA307D"/>
    <w:rsid w:val="00CE1DDE"/>
    <w:rsid w:val="00CF1F7B"/>
    <w:rsid w:val="00D066CD"/>
    <w:rsid w:val="00D313AE"/>
    <w:rsid w:val="00D346E2"/>
    <w:rsid w:val="00D44E85"/>
    <w:rsid w:val="00D45B60"/>
    <w:rsid w:val="00D710D3"/>
    <w:rsid w:val="00DB4D51"/>
    <w:rsid w:val="00DC06B2"/>
    <w:rsid w:val="00DC0DAA"/>
    <w:rsid w:val="00DC1E74"/>
    <w:rsid w:val="00DC4186"/>
    <w:rsid w:val="00DC588F"/>
    <w:rsid w:val="00E31AB6"/>
    <w:rsid w:val="00E37160"/>
    <w:rsid w:val="00E43D3F"/>
    <w:rsid w:val="00E66E60"/>
    <w:rsid w:val="00E713DE"/>
    <w:rsid w:val="00E749A9"/>
    <w:rsid w:val="00ED3CC3"/>
    <w:rsid w:val="00F24F1A"/>
    <w:rsid w:val="00F27F89"/>
    <w:rsid w:val="00F564FA"/>
    <w:rsid w:val="00F963C1"/>
    <w:rsid w:val="00FC5C1D"/>
    <w:rsid w:val="00FF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9110CC"/>
  <w15:chartTrackingRefBased/>
  <w15:docId w15:val="{5FE3A57E-4318-4DFA-8899-AB6A858A5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6F3C85"/>
    <w:rPr>
      <w:kern w:val="2"/>
    </w:rPr>
  </w:style>
  <w:style w:type="paragraph" w:styleId="a5">
    <w:name w:val="footer"/>
    <w:basedOn w:val="a"/>
    <w:link w:val="a6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6F3C85"/>
    <w:rPr>
      <w:kern w:val="2"/>
    </w:rPr>
  </w:style>
  <w:style w:type="paragraph" w:styleId="a7">
    <w:name w:val="Balloon Text"/>
    <w:basedOn w:val="a"/>
    <w:link w:val="a8"/>
    <w:rsid w:val="000C71F6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0C71F6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Hyperlink"/>
    <w:rsid w:val="00BC113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6E17D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82735-C36E-49DB-8857-BA186BE5D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213</Words>
  <Characters>1216</Characters>
  <Application>Microsoft Office Word</Application>
  <DocSecurity>0</DocSecurity>
  <Lines>10</Lines>
  <Paragraphs>2</Paragraphs>
  <ScaleCrop>false</ScaleCrop>
  <Company>United States of America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keywords/>
  <cp:lastModifiedBy>USER</cp:lastModifiedBy>
  <cp:revision>3</cp:revision>
  <cp:lastPrinted>2025-01-10T07:57:00Z</cp:lastPrinted>
  <dcterms:created xsi:type="dcterms:W3CDTF">2025-12-03T07:44:00Z</dcterms:created>
  <dcterms:modified xsi:type="dcterms:W3CDTF">2025-12-03T07:48:00Z</dcterms:modified>
</cp:coreProperties>
</file>