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BAC" w:rsidRDefault="008B28BB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</w:t>
      </w:r>
      <w:proofErr w:type="gramStart"/>
      <w:r>
        <w:rPr>
          <w:rFonts w:ascii="新細明體" w:eastAsia="標楷體" w:hAnsi="新細明體"/>
          <w:b/>
          <w:sz w:val="28"/>
          <w:szCs w:val="28"/>
        </w:rPr>
        <w:t>三</w:t>
      </w:r>
      <w:proofErr w:type="gramEnd"/>
    </w:p>
    <w:p w:rsidR="00AF5BAC" w:rsidRDefault="008B28BB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彰化縣永豐國民小學11</w:t>
      </w:r>
      <w:r w:rsidR="00682CD4">
        <w:rPr>
          <w:rFonts w:ascii="標楷體" w:eastAsia="標楷體" w:hAnsi="標楷體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年全民國防教育網站運用宣導資料紀錄表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1"/>
        <w:gridCol w:w="3168"/>
        <w:gridCol w:w="1260"/>
        <w:gridCol w:w="2951"/>
      </w:tblGrid>
      <w:tr w:rsidR="00AF5BAC">
        <w:trPr>
          <w:trHeight w:val="568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AC" w:rsidRDefault="008B28BB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AC" w:rsidRDefault="008B28BB">
            <w:pPr>
              <w:jc w:val="center"/>
            </w:pPr>
            <w:r>
              <w:rPr>
                <w:rFonts w:ascii="標楷體" w:eastAsia="標楷體" w:hAnsi="標楷體"/>
                <w:sz w:val="36"/>
                <w:szCs w:val="32"/>
              </w:rPr>
              <w:t>11</w:t>
            </w:r>
            <w:r w:rsidR="00682CD4">
              <w:rPr>
                <w:rFonts w:ascii="標楷體" w:eastAsia="標楷體" w:hAnsi="標楷體"/>
                <w:sz w:val="36"/>
                <w:szCs w:val="32"/>
              </w:rPr>
              <w:t>3</w:t>
            </w:r>
            <w:r>
              <w:rPr>
                <w:rFonts w:ascii="標楷體" w:eastAsia="標楷體" w:hAnsi="標楷體"/>
                <w:sz w:val="36"/>
                <w:szCs w:val="32"/>
              </w:rPr>
              <w:t>年全民國防教育網站運用宣導</w:t>
            </w:r>
          </w:p>
        </w:tc>
      </w:tr>
      <w:tr w:rsidR="00AF5BAC">
        <w:trPr>
          <w:trHeight w:val="568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AC" w:rsidRDefault="008B28BB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AC" w:rsidRDefault="008B28BB">
            <w:pPr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/>
                <w:sz w:val="36"/>
                <w:szCs w:val="32"/>
              </w:rPr>
              <w:t>11</w:t>
            </w:r>
            <w:r w:rsidR="00682CD4">
              <w:rPr>
                <w:rFonts w:ascii="標楷體" w:eastAsia="標楷體" w:hAnsi="標楷體"/>
                <w:sz w:val="36"/>
                <w:szCs w:val="32"/>
              </w:rPr>
              <w:t>3/1/</w:t>
            </w:r>
            <w:r>
              <w:rPr>
                <w:rFonts w:ascii="標楷體" w:eastAsia="標楷體" w:hAnsi="標楷體"/>
                <w:sz w:val="36"/>
                <w:szCs w:val="32"/>
              </w:rPr>
              <w:t>1-12</w:t>
            </w:r>
            <w:r w:rsidR="00682CD4">
              <w:rPr>
                <w:rFonts w:ascii="標楷體" w:eastAsia="標楷體" w:hAnsi="標楷體"/>
                <w:sz w:val="36"/>
                <w:szCs w:val="32"/>
              </w:rPr>
              <w:t>/20</w:t>
            </w:r>
          </w:p>
        </w:tc>
      </w:tr>
      <w:tr w:rsidR="00AF5BAC">
        <w:trPr>
          <w:trHeight w:val="568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AC" w:rsidRDefault="008B28BB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AC" w:rsidRDefault="008B28BB">
            <w:pPr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/>
                <w:sz w:val="36"/>
                <w:szCs w:val="32"/>
              </w:rPr>
              <w:t>謝佳</w:t>
            </w:r>
            <w:proofErr w:type="gramStart"/>
            <w:r>
              <w:rPr>
                <w:rFonts w:ascii="標楷體" w:eastAsia="標楷體" w:hAnsi="標楷體"/>
                <w:sz w:val="36"/>
                <w:szCs w:val="32"/>
              </w:rPr>
              <w:t>諴</w:t>
            </w:r>
            <w:proofErr w:type="gramEnd"/>
            <w:r>
              <w:rPr>
                <w:rFonts w:ascii="標楷體" w:eastAsia="標楷體" w:hAnsi="標楷體"/>
                <w:sz w:val="36"/>
                <w:szCs w:val="32"/>
              </w:rPr>
              <w:t>主任</w:t>
            </w:r>
          </w:p>
        </w:tc>
      </w:tr>
      <w:tr w:rsidR="00AF5BAC">
        <w:trPr>
          <w:trHeight w:val="568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AC" w:rsidRDefault="008B28BB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AC" w:rsidRDefault="008B28B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全校師生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AC" w:rsidRDefault="008B28B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AC" w:rsidRDefault="00682CD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91</w:t>
            </w:r>
            <w:r w:rsidR="008B28BB">
              <w:rPr>
                <w:rFonts w:ascii="標楷體" w:eastAsia="標楷體" w:hAnsi="標楷體"/>
                <w:sz w:val="36"/>
              </w:rPr>
              <w:t>人</w:t>
            </w:r>
          </w:p>
        </w:tc>
      </w:tr>
      <w:tr w:rsidR="00AF5BAC">
        <w:trPr>
          <w:cantSplit/>
          <w:trHeight w:val="2535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AC" w:rsidRDefault="008B28BB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5BAC" w:rsidRDefault="008B28BB">
            <w:pPr>
              <w:snapToGrid w:val="0"/>
              <w:spacing w:line="276" w:lineRule="auto"/>
              <w:ind w:left="344" w:hanging="344"/>
            </w:pPr>
            <w:r>
              <w:rPr>
                <w:rFonts w:ascii="新細明體" w:hAnsi="新細明體"/>
                <w:sz w:val="28"/>
                <w:szCs w:val="28"/>
              </w:rPr>
              <w:t>■</w:t>
            </w:r>
            <w:r>
              <w:rPr>
                <w:rFonts w:ascii="標楷體" w:eastAsia="標楷體" w:hAnsi="標楷體"/>
                <w:sz w:val="28"/>
                <w:szCs w:val="28"/>
              </w:rPr>
              <w:t>本校已於學校網站設置連結至國防部全民國防教育全球資訊網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 w:rsidR="00720979">
              <w:fldChar w:fldCharType="begin"/>
            </w:r>
            <w:r w:rsidR="00720979">
              <w:instrText xml:space="preserve"> HYPERLINK "http://aode.mnd.gov.tw/" </w:instrText>
            </w:r>
            <w:r w:rsidR="00720979">
              <w:fldChar w:fldCharType="separate"/>
            </w:r>
            <w:r>
              <w:rPr>
                <w:rStyle w:val="a9"/>
                <w:rFonts w:ascii="標楷體" w:eastAsia="標楷體" w:hAnsi="標楷體"/>
                <w:sz w:val="28"/>
                <w:szCs w:val="28"/>
              </w:rPr>
              <w:t>http://aode.mnd.gov.tw/</w:t>
            </w:r>
            <w:r w:rsidR="00720979">
              <w:rPr>
                <w:rStyle w:val="a9"/>
                <w:rFonts w:ascii="標楷體" w:eastAsia="標楷體" w:hAnsi="標楷體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AF5BAC" w:rsidRDefault="008B28BB">
            <w:pPr>
              <w:snapToGrid w:val="0"/>
              <w:spacing w:line="276" w:lineRule="auto"/>
              <w:ind w:left="344" w:hanging="344"/>
            </w:pPr>
            <w:r>
              <w:rPr>
                <w:rFonts w:ascii="新細明體" w:hAnsi="新細明體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微軟正黑體"/>
                <w:sz w:val="28"/>
                <w:szCs w:val="28"/>
              </w:rPr>
              <w:t>本校已於學校網站設置連結至</w:t>
            </w:r>
            <w:r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(新版)本縣全民國防教育資源網站</w:t>
            </w:r>
            <w:proofErr w:type="gramStart"/>
            <w:r>
              <w:rPr>
                <w:rFonts w:ascii="標楷體" w:eastAsia="標楷體" w:hAnsi="標楷體" w:cs="微軟正黑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https://www.ndea.chc.edu.tw/index.php)</w:t>
            </w:r>
          </w:p>
          <w:p w:rsidR="00AF5BAC" w:rsidRDefault="008B28BB" w:rsidP="00682CD4">
            <w:pPr>
              <w:snapToGrid w:val="0"/>
              <w:spacing w:line="276" w:lineRule="auto"/>
              <w:ind w:left="344" w:hanging="34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1.11</w:t>
            </w:r>
            <w:r w:rsidR="00682CD4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年全民國防</w:t>
            </w:r>
            <w:r w:rsidR="00682CD4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>
              <w:rPr>
                <w:rFonts w:ascii="標楷體" w:eastAsia="標楷體" w:hAnsi="標楷體"/>
                <w:sz w:val="28"/>
                <w:szCs w:val="28"/>
              </w:rPr>
              <w:t>網際網路有獎徵答活動群組宣</w:t>
            </w:r>
            <w:r w:rsidR="00682CD4">
              <w:rPr>
                <w:rFonts w:ascii="標楷體" w:eastAsia="標楷體" w:hAnsi="標楷體" w:hint="eastAsia"/>
                <w:sz w:val="28"/>
                <w:szCs w:val="28"/>
              </w:rPr>
              <w:t>傳並參加</w:t>
            </w:r>
            <w:bookmarkStart w:id="0" w:name="_GoBack"/>
            <w:bookmarkEnd w:id="0"/>
          </w:p>
        </w:tc>
      </w:tr>
      <w:tr w:rsidR="00AF5BAC">
        <w:trPr>
          <w:cantSplit/>
          <w:trHeight w:val="5648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AC" w:rsidRDefault="008B28BB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AC" w:rsidRDefault="00682CD4">
            <w:pPr>
              <w:jc w:val="center"/>
            </w:pPr>
            <w:r w:rsidRPr="00682CD4">
              <w:drawing>
                <wp:inline distT="0" distB="0" distL="0" distR="0" wp14:anchorId="030A79FF" wp14:editId="7152E7C6">
                  <wp:extent cx="1898975" cy="2316480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322" cy="234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28BB">
              <w:t xml:space="preserve">    </w:t>
            </w:r>
            <w:r w:rsidRPr="00682CD4">
              <w:drawing>
                <wp:inline distT="0" distB="0" distL="0" distR="0" wp14:anchorId="494FCAF4" wp14:editId="24D5A04C">
                  <wp:extent cx="2301240" cy="2529840"/>
                  <wp:effectExtent l="0" t="0" r="381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034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BAC" w:rsidRDefault="008B28BB">
      <w:r>
        <w:rPr>
          <w:rFonts w:ascii="標楷體" w:eastAsia="標楷體" w:hAnsi="標楷體"/>
          <w:sz w:val="28"/>
          <w:szCs w:val="28"/>
        </w:rPr>
        <w:t>承辦人：謝佳</w:t>
      </w:r>
      <w:proofErr w:type="gramStart"/>
      <w:r>
        <w:rPr>
          <w:rFonts w:ascii="標楷體" w:eastAsia="標楷體" w:hAnsi="標楷體"/>
          <w:sz w:val="28"/>
          <w:szCs w:val="28"/>
        </w:rPr>
        <w:t>諴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     單位主管：謝佳</w:t>
      </w:r>
      <w:proofErr w:type="gramStart"/>
      <w:r>
        <w:rPr>
          <w:rFonts w:ascii="標楷體" w:eastAsia="標楷體" w:hAnsi="標楷體"/>
          <w:sz w:val="28"/>
          <w:szCs w:val="28"/>
        </w:rPr>
        <w:t>諴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    校長：陳國洲</w:t>
      </w:r>
    </w:p>
    <w:sectPr w:rsidR="00AF5BAC">
      <w:footerReference w:type="default" r:id="rId8"/>
      <w:pgSz w:w="11906" w:h="16838"/>
      <w:pgMar w:top="1134" w:right="1588" w:bottom="1134" w:left="1588" w:header="851" w:footer="794" w:gutter="0"/>
      <w:cols w:space="72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979" w:rsidRDefault="00720979">
      <w:r>
        <w:separator/>
      </w:r>
    </w:p>
  </w:endnote>
  <w:endnote w:type="continuationSeparator" w:id="0">
    <w:p w:rsidR="00720979" w:rsidRDefault="0072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736" w:rsidRDefault="008B28B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CD5736" w:rsidRDefault="007209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979" w:rsidRDefault="00720979">
      <w:r>
        <w:rPr>
          <w:color w:val="000000"/>
        </w:rPr>
        <w:separator/>
      </w:r>
    </w:p>
  </w:footnote>
  <w:footnote w:type="continuationSeparator" w:id="0">
    <w:p w:rsidR="00720979" w:rsidRDefault="0072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AC"/>
    <w:rsid w:val="0027271C"/>
    <w:rsid w:val="00682CD4"/>
    <w:rsid w:val="00720979"/>
    <w:rsid w:val="008B28BB"/>
    <w:rsid w:val="00A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66F78"/>
  <w15:docId w15:val="{CBF4A920-B7DD-4E1A-90C2-E0DB57E5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3</cp:revision>
  <cp:lastPrinted>2022-04-06T08:58:00Z</cp:lastPrinted>
  <dcterms:created xsi:type="dcterms:W3CDTF">2023-12-08T04:09:00Z</dcterms:created>
  <dcterms:modified xsi:type="dcterms:W3CDTF">2025-01-23T05:54:00Z</dcterms:modified>
</cp:coreProperties>
</file>