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233" w:rsidRDefault="00D00E8D">
      <w:pPr>
        <w:jc w:val="center"/>
        <w:rPr>
          <w:rFonts w:ascii="標楷體" w:eastAsia="標楷體" w:hAnsi="標楷體"/>
          <w:b/>
          <w:szCs w:val="30"/>
        </w:rPr>
      </w:pPr>
      <w:bookmarkStart w:id="0" w:name="_GoBack"/>
      <w:bookmarkEnd w:id="0"/>
      <w:r>
        <w:rPr>
          <w:rFonts w:ascii="標楷體" w:eastAsia="標楷體" w:hAnsi="標楷體"/>
          <w:b/>
          <w:szCs w:val="30"/>
        </w:rPr>
        <w:t>彰化縣二林鎮中正國民小學</w:t>
      </w:r>
      <w:r>
        <w:rPr>
          <w:rFonts w:ascii="標楷體" w:eastAsia="標楷體" w:hAnsi="標楷體"/>
          <w:b/>
          <w:szCs w:val="30"/>
        </w:rPr>
        <w:t>114</w:t>
      </w:r>
      <w:r>
        <w:rPr>
          <w:rFonts w:ascii="標楷體" w:eastAsia="標楷體" w:hAnsi="標楷體"/>
          <w:b/>
          <w:szCs w:val="30"/>
        </w:rPr>
        <w:t>年全民國防教育宣導教育活動資料紀錄表</w:t>
      </w:r>
    </w:p>
    <w:tbl>
      <w:tblPr>
        <w:tblW w:w="5217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1"/>
        <w:gridCol w:w="3772"/>
        <w:gridCol w:w="1501"/>
        <w:gridCol w:w="4016"/>
      </w:tblGrid>
      <w:tr w:rsidR="00506233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9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</w:pPr>
            <w:r>
              <w:rPr>
                <w:rFonts w:eastAsia="標楷體"/>
                <w:sz w:val="36"/>
              </w:rPr>
              <w:t>全民國防教育日</w:t>
            </w:r>
            <w:r>
              <w:rPr>
                <w:rFonts w:eastAsia="標楷體"/>
                <w:sz w:val="36"/>
              </w:rPr>
              <w:t>(9</w:t>
            </w:r>
            <w:r>
              <w:rPr>
                <w:rFonts w:eastAsia="標楷體"/>
                <w:sz w:val="36"/>
              </w:rPr>
              <w:t>月</w:t>
            </w:r>
            <w:r>
              <w:rPr>
                <w:rFonts w:eastAsia="標楷體"/>
                <w:sz w:val="36"/>
              </w:rPr>
              <w:t>3</w:t>
            </w:r>
            <w:r>
              <w:rPr>
                <w:rFonts w:eastAsia="標楷體"/>
                <w:sz w:val="36"/>
              </w:rPr>
              <w:t>日</w:t>
            </w:r>
            <w:r>
              <w:rPr>
                <w:rFonts w:eastAsia="標楷體"/>
                <w:sz w:val="36"/>
              </w:rPr>
              <w:t>)</w:t>
            </w:r>
            <w:r>
              <w:rPr>
                <w:rFonts w:eastAsia="標楷體"/>
                <w:sz w:val="36"/>
              </w:rPr>
              <w:t>宣導活動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9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/>
                <w:color w:val="FF0000"/>
                <w:sz w:val="36"/>
              </w:rPr>
              <w:t>114/9/3(</w:t>
            </w:r>
            <w:r>
              <w:rPr>
                <w:rFonts w:ascii="標楷體" w:eastAsia="標楷體" w:hAnsi="標楷體"/>
                <w:color w:val="FF0000"/>
                <w:sz w:val="36"/>
              </w:rPr>
              <w:t>三</w:t>
            </w:r>
            <w:r>
              <w:rPr>
                <w:rFonts w:ascii="標楷體" w:eastAsia="標楷體" w:hAnsi="標楷體"/>
                <w:color w:val="FF0000"/>
                <w:sz w:val="36"/>
              </w:rPr>
              <w:t>)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9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組長</w:t>
            </w:r>
            <w:r>
              <w:rPr>
                <w:rFonts w:ascii="標楷體" w:eastAsia="標楷體" w:hAnsi="標楷體"/>
                <w:sz w:val="36"/>
              </w:rPr>
              <w:t>/</w:t>
            </w:r>
            <w:r>
              <w:rPr>
                <w:rFonts w:ascii="標楷體" w:eastAsia="標楷體" w:hAnsi="標楷體"/>
                <w:sz w:val="36"/>
              </w:rPr>
              <w:t>各班導師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577</w:t>
            </w:r>
            <w:r>
              <w:rPr>
                <w:rFonts w:ascii="標楷體" w:eastAsia="標楷體" w:hAnsi="標楷體"/>
                <w:sz w:val="36"/>
              </w:rPr>
              <w:t>人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rPr>
          <w:cantSplit/>
          <w:trHeight w:val="1588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9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sz w:val="32"/>
              </w:rPr>
              <w:t>1.</w:t>
            </w:r>
            <w:r>
              <w:rPr>
                <w:rFonts w:ascii="標楷體" w:eastAsia="標楷體" w:hAnsi="標楷體"/>
                <w:sz w:val="32"/>
              </w:rPr>
              <w:t>【介紹全民國防教育日與九三軍人節】藉由全民國防教育日</w:t>
            </w:r>
          </w:p>
          <w:p w:rsidR="00506233" w:rsidRDefault="00D00E8D">
            <w:r>
              <w:rPr>
                <w:rFonts w:ascii="標楷體" w:eastAsia="標楷體" w:hAnsi="標楷體"/>
                <w:sz w:val="32"/>
              </w:rPr>
              <w:t xml:space="preserve">   </w:t>
            </w:r>
            <w:r>
              <w:rPr>
                <w:rFonts w:ascii="標楷體" w:eastAsia="標楷體" w:hAnsi="標楷體"/>
                <w:sz w:val="32"/>
              </w:rPr>
              <w:t>的活動推廣，深化孩子國防共識</w:t>
            </w:r>
            <w:r>
              <w:rPr>
                <w:rFonts w:ascii="新細明體" w:hAnsi="新細明體"/>
                <w:sz w:val="32"/>
              </w:rPr>
              <w:t>。</w:t>
            </w:r>
          </w:p>
          <w:p w:rsidR="00506233" w:rsidRDefault="00D00E8D">
            <w:r>
              <w:rPr>
                <w:rFonts w:ascii="新細明體" w:hAnsi="新細明體"/>
                <w:sz w:val="32"/>
              </w:rPr>
              <w:t>2.</w:t>
            </w:r>
            <w:r>
              <w:t xml:space="preserve"> </w:t>
            </w:r>
            <w:r>
              <w:rPr>
                <w:rFonts w:ascii="標楷體" w:eastAsia="標楷體" w:hAnsi="標楷體" w:cs="新細明體"/>
                <w:sz w:val="32"/>
                <w:szCs w:val="32"/>
              </w:rPr>
              <w:t>各班觀看全民國防教育宣導動畫</w:t>
            </w:r>
            <w:r>
              <w:rPr>
                <w:rFonts w:ascii="新細明體" w:hAnsi="新細明體" w:cs="新細明體"/>
                <w:sz w:val="32"/>
                <w:szCs w:val="32"/>
              </w:rPr>
              <w:t>，</w:t>
            </w:r>
            <w:r>
              <w:rPr>
                <w:rFonts w:ascii="標楷體" w:eastAsia="標楷體" w:hAnsi="標楷體" w:cs="新細明體"/>
                <w:sz w:val="32"/>
                <w:szCs w:val="32"/>
              </w:rPr>
              <w:t>雖然現在沒有戰爭</w:t>
            </w:r>
            <w:r>
              <w:rPr>
                <w:rFonts w:ascii="新細明體" w:hAnsi="新細明體" w:cs="新細明體"/>
                <w:sz w:val="32"/>
                <w:szCs w:val="32"/>
              </w:rPr>
              <w:t>，</w:t>
            </w:r>
            <w:r>
              <w:rPr>
                <w:rFonts w:ascii="標楷體" w:eastAsia="標楷體" w:hAnsi="標楷體" w:cs="新細明體"/>
                <w:sz w:val="32"/>
                <w:szCs w:val="32"/>
              </w:rPr>
              <w:t>但平</w:t>
            </w:r>
          </w:p>
          <w:p w:rsidR="00506233" w:rsidRDefault="00D00E8D">
            <w:r>
              <w:rPr>
                <w:rFonts w:ascii="標楷體" w:eastAsia="標楷體" w:hAnsi="標楷體" w:cs="新細明體"/>
                <w:sz w:val="32"/>
                <w:szCs w:val="32"/>
              </w:rPr>
              <w:t xml:space="preserve">  </w:t>
            </w:r>
            <w:r>
              <w:rPr>
                <w:rFonts w:ascii="標楷體" w:eastAsia="標楷體" w:hAnsi="標楷體" w:cs="新細明體"/>
                <w:sz w:val="32"/>
                <w:szCs w:val="32"/>
              </w:rPr>
              <w:t>時就必須建立戰備警覺觀念</w:t>
            </w:r>
            <w:r>
              <w:rPr>
                <w:rFonts w:ascii="新細明體" w:hAnsi="新細明體" w:cs="新細明體"/>
                <w:sz w:val="32"/>
                <w:szCs w:val="32"/>
              </w:rPr>
              <w:t>，</w:t>
            </w:r>
            <w:r>
              <w:rPr>
                <w:rFonts w:ascii="標楷體" w:eastAsia="標楷體" w:hAnsi="標楷體" w:cs="新細明體"/>
                <w:sz w:val="32"/>
                <w:szCs w:val="32"/>
              </w:rPr>
              <w:t>重視國防安全</w:t>
            </w:r>
            <w:r>
              <w:rPr>
                <w:rFonts w:ascii="新細明體" w:hAnsi="新細明體" w:cs="新細明體"/>
                <w:sz w:val="32"/>
                <w:szCs w:val="32"/>
              </w:rPr>
              <w:t>，</w:t>
            </w:r>
            <w:r>
              <w:rPr>
                <w:rFonts w:ascii="標楷體" w:eastAsia="標楷體" w:hAnsi="標楷體" w:cs="新細明體"/>
                <w:sz w:val="32"/>
                <w:szCs w:val="32"/>
              </w:rPr>
              <w:t>養成愛國情操。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rPr>
          <w:cantSplit/>
          <w:trHeight w:val="4131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9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69761" cy="2752846"/>
                  <wp:effectExtent l="0" t="0" r="6889" b="9404"/>
                  <wp:docPr id="1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799991" flipV="1">
                            <a:off x="0" y="0"/>
                            <a:ext cx="3669761" cy="275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rPr>
          <w:cantSplit/>
          <w:trHeight w:val="4131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ind w:left="113" w:right="113"/>
              <w:jc w:val="center"/>
              <w:rPr>
                <w:rFonts w:eastAsia="標楷體"/>
                <w:sz w:val="36"/>
                <w:u w:val="single"/>
              </w:rPr>
            </w:pPr>
            <w:r>
              <w:rPr>
                <w:rFonts w:eastAsia="標楷體"/>
                <w:sz w:val="36"/>
                <w:u w:val="single"/>
              </w:rPr>
              <w:t>成</w:t>
            </w:r>
            <w:r>
              <w:rPr>
                <w:rFonts w:eastAsia="標楷體"/>
                <w:sz w:val="36"/>
                <w:u w:val="single"/>
              </w:rPr>
              <w:t xml:space="preserve">  </w:t>
            </w:r>
            <w:r>
              <w:rPr>
                <w:rFonts w:eastAsia="標楷體"/>
                <w:sz w:val="36"/>
                <w:u w:val="single"/>
              </w:rPr>
              <w:t>果</w:t>
            </w:r>
            <w:r>
              <w:rPr>
                <w:rFonts w:eastAsia="標楷體"/>
                <w:sz w:val="36"/>
                <w:u w:val="single"/>
              </w:rPr>
              <w:t xml:space="preserve">  </w:t>
            </w:r>
            <w:r>
              <w:rPr>
                <w:rFonts w:eastAsia="標楷體"/>
                <w:sz w:val="36"/>
                <w:u w:val="single"/>
              </w:rPr>
              <w:t>照</w:t>
            </w:r>
            <w:r>
              <w:rPr>
                <w:rFonts w:eastAsia="標楷體"/>
                <w:sz w:val="36"/>
                <w:u w:val="single"/>
              </w:rPr>
              <w:t xml:space="preserve">  </w:t>
            </w:r>
            <w:r>
              <w:rPr>
                <w:rFonts w:eastAsia="標楷體"/>
                <w:sz w:val="36"/>
                <w:u w:val="single"/>
              </w:rPr>
              <w:t>片</w:t>
            </w:r>
          </w:p>
        </w:tc>
        <w:tc>
          <w:tcPr>
            <w:tcW w:w="9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</w:pPr>
            <w:r>
              <w:rPr>
                <w:noProof/>
                <w:u w:val="single"/>
              </w:rPr>
              <w:drawing>
                <wp:inline distT="0" distB="0" distL="0" distR="0">
                  <wp:extent cx="3652314" cy="2739761"/>
                  <wp:effectExtent l="0" t="0" r="5286" b="3439"/>
                  <wp:docPr id="2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799991" flipV="1">
                            <a:off x="0" y="0"/>
                            <a:ext cx="3652314" cy="273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233" w:rsidRDefault="00D00E8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承辦人：蔡慧燕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  <w:r>
        <w:rPr>
          <w:rFonts w:ascii="標楷體" w:eastAsia="標楷體" w:hAnsi="標楷體"/>
          <w:sz w:val="28"/>
          <w:szCs w:val="28"/>
        </w:rPr>
        <w:t>單位主管：洪清正</w:t>
      </w:r>
      <w:r>
        <w:rPr>
          <w:rFonts w:ascii="標楷體" w:eastAsia="標楷體" w:hAnsi="標楷體"/>
          <w:sz w:val="28"/>
          <w:szCs w:val="28"/>
        </w:rPr>
        <w:t xml:space="preserve">             </w:t>
      </w:r>
      <w:r>
        <w:rPr>
          <w:rFonts w:ascii="標楷體" w:eastAsia="標楷體" w:hAnsi="標楷體"/>
          <w:sz w:val="28"/>
          <w:szCs w:val="28"/>
        </w:rPr>
        <w:t>校長：林畯城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</w:p>
    <w:p w:rsidR="00506233" w:rsidRDefault="00506233">
      <w:pPr>
        <w:jc w:val="center"/>
        <w:rPr>
          <w:rFonts w:ascii="標楷體" w:eastAsia="標楷體" w:hAnsi="標楷體"/>
          <w:b/>
          <w:sz w:val="30"/>
          <w:szCs w:val="30"/>
        </w:rPr>
      </w:pPr>
    </w:p>
    <w:p w:rsidR="00506233" w:rsidRDefault="00D00E8D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lastRenderedPageBreak/>
        <w:t>彰化縣中正國民小學</w:t>
      </w:r>
      <w:r>
        <w:rPr>
          <w:rFonts w:ascii="標楷體" w:eastAsia="標楷體" w:hAnsi="標楷體"/>
          <w:b/>
          <w:sz w:val="30"/>
          <w:szCs w:val="30"/>
        </w:rPr>
        <w:t>114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1"/>
        <w:gridCol w:w="3772"/>
        <w:gridCol w:w="1501"/>
        <w:gridCol w:w="3562"/>
      </w:tblGrid>
      <w:tr w:rsidR="00506233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</w:pPr>
            <w:r>
              <w:rPr>
                <w:rFonts w:ascii="標楷體" w:eastAsia="標楷體" w:hAnsi="標楷體"/>
                <w:color w:val="000000"/>
                <w:sz w:val="36"/>
              </w:rPr>
              <w:t>國家防災日演練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/>
                <w:color w:val="FF0000"/>
                <w:sz w:val="36"/>
              </w:rPr>
              <w:t>114/9/19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主持人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林畯城校長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全校師生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635</w:t>
            </w:r>
            <w:r>
              <w:rPr>
                <w:rFonts w:ascii="標楷體" w:eastAsia="標楷體" w:hAnsi="標楷體"/>
                <w:sz w:val="36"/>
              </w:rPr>
              <w:t>人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rPr>
          <w:cantSplit/>
          <w:trHeight w:val="1588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pStyle w:val="ac"/>
              <w:numPr>
                <w:ilvl w:val="0"/>
                <w:numId w:val="1"/>
              </w:numPr>
            </w:pPr>
            <w:r>
              <w:rPr>
                <w:rFonts w:ascii="標楷體" w:eastAsia="標楷體" w:hAnsi="標楷體" w:cs="新細明體"/>
                <w:sz w:val="32"/>
              </w:rPr>
              <w:t>藉由國家防災日複合式災難</w:t>
            </w:r>
            <w:r>
              <w:rPr>
                <w:rFonts w:ascii="標楷體" w:eastAsia="標楷體" w:hAnsi="標楷體" w:cs="新細明體"/>
                <w:sz w:val="32"/>
              </w:rPr>
              <w:t>避難演練活動，透過室內就地避難演練（趴下、掩護、穩住</w:t>
            </w:r>
            <w:r>
              <w:rPr>
                <w:rFonts w:ascii="標楷體" w:eastAsia="標楷體" w:hAnsi="標楷體" w:cs="新細明體"/>
                <w:sz w:val="32"/>
              </w:rPr>
              <w:t>-DCH</w:t>
            </w:r>
            <w:r>
              <w:rPr>
                <w:rFonts w:ascii="標楷體" w:eastAsia="標楷體" w:hAnsi="標楷體" w:cs="新細明體"/>
                <w:sz w:val="32"/>
              </w:rPr>
              <w:t>），及戶外疏散演練</w:t>
            </w:r>
            <w:r>
              <w:rPr>
                <w:rFonts w:ascii="新細明體" w:hAnsi="新細明體" w:cs="新細明體"/>
                <w:sz w:val="32"/>
              </w:rPr>
              <w:t>，</w:t>
            </w:r>
            <w:r>
              <w:rPr>
                <w:rFonts w:ascii="標楷體" w:eastAsia="標楷體" w:hAnsi="標楷體" w:cs="新細明體"/>
                <w:sz w:val="32"/>
              </w:rPr>
              <w:t>加強全校師生地震防災應變能力。</w:t>
            </w:r>
          </w:p>
          <w:p w:rsidR="00506233" w:rsidRDefault="00D00E8D">
            <w:r>
              <w:rPr>
                <w:rFonts w:ascii="標楷體" w:eastAsia="標楷體" w:hAnsi="標楷體" w:cs="新細明體"/>
                <w:sz w:val="32"/>
              </w:rPr>
              <w:t>2.</w:t>
            </w:r>
            <w:r>
              <w:rPr>
                <w:rFonts w:ascii="標楷體" w:eastAsia="標楷體" w:hAnsi="標楷體" w:cs="新細明體"/>
                <w:sz w:val="32"/>
              </w:rPr>
              <w:t>初級滅火及傷患救護演練。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rPr>
          <w:cantSplit/>
          <w:trHeight w:val="4131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26900" cy="2345115"/>
                  <wp:effectExtent l="9892" t="9158" r="7193" b="7192"/>
                  <wp:docPr id="3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3126900" cy="234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rPr>
          <w:cantSplit/>
          <w:trHeight w:val="4131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4003608" cy="3002898"/>
                  <wp:effectExtent l="0" t="0" r="0" b="7002"/>
                  <wp:docPr id="4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08" cy="300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color w:val="FF0000"/>
              </w:rPr>
              <w:t xml:space="preserve"> </w:t>
            </w:r>
          </w:p>
        </w:tc>
      </w:tr>
    </w:tbl>
    <w:p w:rsidR="00506233" w:rsidRDefault="00D00E8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承辦人：蔡慧燕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  <w:r>
        <w:rPr>
          <w:rFonts w:ascii="標楷體" w:eastAsia="標楷體" w:hAnsi="標楷體"/>
          <w:sz w:val="28"/>
          <w:szCs w:val="28"/>
        </w:rPr>
        <w:t>單位主管：洪清正</w:t>
      </w:r>
      <w:r>
        <w:rPr>
          <w:rFonts w:ascii="標楷體" w:eastAsia="標楷體" w:hAnsi="標楷體"/>
          <w:sz w:val="28"/>
          <w:szCs w:val="28"/>
        </w:rPr>
        <w:t xml:space="preserve">             </w:t>
      </w:r>
      <w:r>
        <w:rPr>
          <w:rFonts w:ascii="標楷體" w:eastAsia="標楷體" w:hAnsi="標楷體"/>
          <w:sz w:val="28"/>
          <w:szCs w:val="28"/>
        </w:rPr>
        <w:t>校長：林畯城</w:t>
      </w:r>
      <w:r>
        <w:rPr>
          <w:rFonts w:ascii="標楷體" w:eastAsia="標楷體" w:hAnsi="標楷體"/>
          <w:sz w:val="28"/>
          <w:szCs w:val="28"/>
        </w:rPr>
        <w:t xml:space="preserve">       </w:t>
      </w:r>
    </w:p>
    <w:p w:rsidR="00506233" w:rsidRDefault="00D00E8D">
      <w:pPr>
        <w:pageBreakBefore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-3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506233" w:rsidRDefault="00D00E8D">
      <w:pPr>
        <w:jc w:val="center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/>
          <w:b/>
          <w:sz w:val="30"/>
          <w:szCs w:val="30"/>
        </w:rPr>
        <w:t>彰化縣中正國民小學</w:t>
      </w:r>
      <w:r>
        <w:rPr>
          <w:rFonts w:ascii="標楷體" w:eastAsia="標楷體" w:hAnsi="標楷體"/>
          <w:b/>
          <w:sz w:val="30"/>
          <w:szCs w:val="30"/>
        </w:rPr>
        <w:t>114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138" w:type="pct"/>
        <w:tblInd w:w="-28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0"/>
        <w:gridCol w:w="3772"/>
        <w:gridCol w:w="1501"/>
        <w:gridCol w:w="3562"/>
      </w:tblGrid>
      <w:tr w:rsidR="00506233">
        <w:tblPrEx>
          <w:tblCellMar>
            <w:top w:w="0" w:type="dxa"/>
            <w:bottom w:w="0" w:type="dxa"/>
          </w:tblCellMar>
        </w:tblPrEx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認識正確防災知識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/>
                <w:color w:val="FF0000"/>
                <w:sz w:val="36"/>
              </w:rPr>
              <w:t>114/9/12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各班導師</w:t>
            </w:r>
            <w:r>
              <w:rPr>
                <w:rFonts w:ascii="標楷體" w:eastAsia="標楷體" w:hAnsi="標楷體"/>
                <w:sz w:val="36"/>
              </w:rPr>
              <w:t>/</w:t>
            </w:r>
            <w:r>
              <w:rPr>
                <w:rFonts w:ascii="標楷體" w:eastAsia="標楷體" w:hAnsi="標楷體"/>
                <w:sz w:val="36"/>
              </w:rPr>
              <w:t>主任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1-6</w:t>
            </w:r>
            <w:r>
              <w:rPr>
                <w:rFonts w:ascii="標楷體" w:eastAsia="標楷體" w:hAnsi="標楷體"/>
                <w:sz w:val="36"/>
              </w:rPr>
              <w:t>年級學生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580</w:t>
            </w:r>
            <w:r>
              <w:rPr>
                <w:rFonts w:ascii="標楷體" w:eastAsia="標楷體" w:hAnsi="標楷體"/>
                <w:sz w:val="36"/>
              </w:rPr>
              <w:t>人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rPr>
          <w:cantSplit/>
          <w:trHeight w:val="1305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06233" w:rsidRDefault="00D00E8D">
            <w:r>
              <w:rPr>
                <w:rFonts w:ascii="標楷體" w:eastAsia="標楷體" w:hAnsi="標楷體"/>
                <w:sz w:val="36"/>
              </w:rPr>
              <w:t>臺灣位於地震帶，因此常遇到地震的發生，但一般人常有錯誤的觀念，總想往外跑，因此藉由此教學以建立學生正確的遇地震的第一個反應是</w:t>
            </w:r>
            <w:r>
              <w:rPr>
                <w:rFonts w:ascii="標楷體" w:eastAsia="標楷體" w:hAnsi="標楷體"/>
                <w:sz w:val="36"/>
              </w:rPr>
              <w:t>-</w:t>
            </w:r>
            <w:r>
              <w:rPr>
                <w:rFonts w:ascii="標楷體" w:eastAsia="標楷體" w:hAnsi="標楷體"/>
                <w:sz w:val="36"/>
              </w:rPr>
              <w:t>趴下、掩護、穩住。</w:t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rPr>
          <w:cantSplit/>
          <w:trHeight w:val="4131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66364" cy="3050356"/>
                  <wp:effectExtent l="0" t="0" r="0" b="0"/>
                  <wp:docPr id="5" name="圖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364" cy="305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233">
        <w:tblPrEx>
          <w:tblCellMar>
            <w:top w:w="0" w:type="dxa"/>
            <w:bottom w:w="0" w:type="dxa"/>
          </w:tblCellMar>
        </w:tblPrEx>
        <w:trPr>
          <w:cantSplit/>
          <w:trHeight w:val="4131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8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233" w:rsidRDefault="00D00E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89317" cy="2721336"/>
                  <wp:effectExtent l="0" t="0" r="0" b="2814"/>
                  <wp:docPr id="6" name="圖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317" cy="272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233" w:rsidRDefault="00D00E8D">
      <w:r>
        <w:rPr>
          <w:rFonts w:ascii="標楷體" w:eastAsia="標楷體" w:hAnsi="標楷體"/>
          <w:sz w:val="28"/>
          <w:szCs w:val="28"/>
        </w:rPr>
        <w:t>承辦人：蔡慧燕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  <w:r>
        <w:rPr>
          <w:rFonts w:ascii="標楷體" w:eastAsia="標楷體" w:hAnsi="標楷體"/>
          <w:sz w:val="28"/>
          <w:szCs w:val="28"/>
        </w:rPr>
        <w:t>單位主管：洪清正</w:t>
      </w:r>
      <w:r>
        <w:rPr>
          <w:rFonts w:ascii="標楷體" w:eastAsia="標楷體" w:hAnsi="標楷體"/>
          <w:sz w:val="28"/>
          <w:szCs w:val="28"/>
        </w:rPr>
        <w:t xml:space="preserve">             </w:t>
      </w:r>
      <w:r>
        <w:rPr>
          <w:rFonts w:ascii="標楷體" w:eastAsia="標楷體" w:hAnsi="標楷體"/>
          <w:sz w:val="28"/>
          <w:szCs w:val="28"/>
        </w:rPr>
        <w:t>校長：林畯城</w:t>
      </w:r>
      <w:r>
        <w:rPr>
          <w:rFonts w:ascii="標楷體" w:eastAsia="標楷體" w:hAnsi="標楷體"/>
          <w:sz w:val="28"/>
          <w:szCs w:val="28"/>
        </w:rPr>
        <w:t xml:space="preserve">              </w:t>
      </w:r>
    </w:p>
    <w:sectPr w:rsidR="00506233">
      <w:footerReference w:type="default" r:id="rId13"/>
      <w:pgSz w:w="11906" w:h="16838"/>
      <w:pgMar w:top="720" w:right="720" w:bottom="720" w:left="720" w:header="851" w:footer="794" w:gutter="0"/>
      <w:cols w:space="720"/>
      <w:docGrid w:type="lines" w:linePitch="6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E8D" w:rsidRDefault="00D00E8D">
      <w:r>
        <w:separator/>
      </w:r>
    </w:p>
  </w:endnote>
  <w:endnote w:type="continuationSeparator" w:id="0">
    <w:p w:rsidR="00D00E8D" w:rsidRDefault="00D00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4BA" w:rsidRDefault="00D00E8D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49712B">
      <w:rPr>
        <w:noProof/>
        <w:lang w:val="zh-TW"/>
      </w:rPr>
      <w:t>3</w:t>
    </w:r>
    <w:r>
      <w:rPr>
        <w:lang w:val="zh-TW"/>
      </w:rPr>
      <w:fldChar w:fldCharType="end"/>
    </w:r>
  </w:p>
  <w:p w:rsidR="004504BA" w:rsidRDefault="00D00E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E8D" w:rsidRDefault="00D00E8D">
      <w:r>
        <w:rPr>
          <w:color w:val="000000"/>
        </w:rPr>
        <w:separator/>
      </w:r>
    </w:p>
  </w:footnote>
  <w:footnote w:type="continuationSeparator" w:id="0">
    <w:p w:rsidR="00D00E8D" w:rsidRDefault="00D00E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937485"/>
    <w:multiLevelType w:val="multilevel"/>
    <w:tmpl w:val="E03C0F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506233"/>
    <w:rsid w:val="0049712B"/>
    <w:rsid w:val="00506233"/>
    <w:rsid w:val="00D0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CE7E56-7AA5-4E7E-A862-741703F5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customStyle="1" w:styleId="ab">
    <w:name w:val="未解析的提及項目"/>
    <w:rPr>
      <w:color w:val="605E5C"/>
      <w:shd w:val="clear" w:color="auto" w:fill="E1DFDD"/>
    </w:rPr>
  </w:style>
  <w:style w:type="paragraph" w:styleId="ac">
    <w:name w:val="List Paragraph"/>
    <w:basedOn w:val="a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Windows 使用者</cp:lastModifiedBy>
  <cp:revision>2</cp:revision>
  <cp:lastPrinted>2022-04-06T08:58:00Z</cp:lastPrinted>
  <dcterms:created xsi:type="dcterms:W3CDTF">2025-09-23T06:01:00Z</dcterms:created>
  <dcterms:modified xsi:type="dcterms:W3CDTF">2025-09-23T06:01:00Z</dcterms:modified>
</cp:coreProperties>
</file>